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BBD" w:rsidRDefault="00023BBD" w:rsidP="00023BBD">
      <w:pPr>
        <w:jc w:val="center"/>
        <w:rPr>
          <w:rFonts w:ascii="Arial" w:hAnsi="Arial" w:cs="Arial"/>
          <w:b/>
          <w:bCs/>
          <w:caps/>
          <w:sz w:val="44"/>
          <w:szCs w:val="44"/>
        </w:rPr>
      </w:pPr>
    </w:p>
    <w:p w:rsidR="00023BBD" w:rsidRDefault="00023BBD" w:rsidP="00023BBD">
      <w:pPr>
        <w:jc w:val="center"/>
        <w:rPr>
          <w:rFonts w:ascii="Arial" w:hAnsi="Arial" w:cs="Arial"/>
          <w:b/>
          <w:bCs/>
          <w:caps/>
          <w:sz w:val="44"/>
          <w:szCs w:val="44"/>
        </w:rPr>
      </w:pPr>
    </w:p>
    <w:p w:rsidR="00023BBD" w:rsidRDefault="00023BBD" w:rsidP="00023BBD">
      <w:pPr>
        <w:jc w:val="center"/>
        <w:rPr>
          <w:rFonts w:ascii="Arial" w:hAnsi="Arial" w:cs="Arial"/>
          <w:b/>
          <w:bCs/>
          <w:caps/>
          <w:sz w:val="44"/>
          <w:szCs w:val="44"/>
        </w:rPr>
      </w:pPr>
    </w:p>
    <w:p w:rsidR="00023BBD" w:rsidRDefault="00023BBD" w:rsidP="00023BBD">
      <w:pPr>
        <w:jc w:val="center"/>
        <w:rPr>
          <w:rFonts w:ascii="Arial" w:hAnsi="Arial" w:cs="Arial"/>
          <w:b/>
          <w:bCs/>
          <w:caps/>
          <w:sz w:val="44"/>
          <w:szCs w:val="44"/>
        </w:rPr>
      </w:pPr>
    </w:p>
    <w:p w:rsidR="00023BBD" w:rsidRDefault="00023BBD" w:rsidP="00023BBD">
      <w:pPr>
        <w:jc w:val="center"/>
        <w:rPr>
          <w:rFonts w:ascii="Arial" w:hAnsi="Arial" w:cs="Arial"/>
          <w:b/>
          <w:bCs/>
          <w:caps/>
          <w:sz w:val="44"/>
          <w:szCs w:val="44"/>
        </w:rPr>
      </w:pPr>
    </w:p>
    <w:p w:rsidR="00023BBD" w:rsidRDefault="00023BBD" w:rsidP="00023BBD">
      <w:pPr>
        <w:jc w:val="both"/>
        <w:rPr>
          <w:rFonts w:ascii="Arial" w:hAnsi="Arial" w:cs="Arial"/>
          <w:b/>
          <w:bCs/>
          <w:caps/>
          <w:sz w:val="40"/>
          <w:szCs w:val="40"/>
        </w:rPr>
      </w:pPr>
    </w:p>
    <w:p w:rsidR="00023BBD" w:rsidRDefault="00023BBD" w:rsidP="00023BBD">
      <w:pPr>
        <w:jc w:val="both"/>
        <w:rPr>
          <w:rFonts w:ascii="Arial" w:hAnsi="Arial" w:cs="Arial"/>
          <w:b/>
          <w:bCs/>
          <w:caps/>
          <w:sz w:val="40"/>
          <w:szCs w:val="40"/>
        </w:rPr>
      </w:pPr>
    </w:p>
    <w:p w:rsidR="00EE23AF" w:rsidRDefault="00EE23AF" w:rsidP="00023BBD">
      <w:pPr>
        <w:jc w:val="both"/>
        <w:rPr>
          <w:rFonts w:ascii="Arial" w:hAnsi="Arial" w:cs="Arial"/>
          <w:b/>
          <w:bCs/>
          <w:caps/>
          <w:sz w:val="40"/>
          <w:szCs w:val="40"/>
        </w:rPr>
      </w:pPr>
    </w:p>
    <w:p w:rsidR="00EE23AF" w:rsidRDefault="00EE23AF" w:rsidP="00023BBD">
      <w:pPr>
        <w:jc w:val="both"/>
        <w:rPr>
          <w:rFonts w:ascii="Arial" w:hAnsi="Arial" w:cs="Arial"/>
          <w:b/>
          <w:bCs/>
          <w:caps/>
          <w:sz w:val="40"/>
          <w:szCs w:val="40"/>
        </w:rPr>
      </w:pPr>
    </w:p>
    <w:p w:rsidR="00023BBD" w:rsidRDefault="00023BBD" w:rsidP="00023BBD">
      <w:pPr>
        <w:jc w:val="center"/>
        <w:rPr>
          <w:rFonts w:ascii="Arial" w:hAnsi="Arial" w:cs="Arial"/>
          <w:b/>
          <w:bCs/>
          <w:caps/>
          <w:sz w:val="44"/>
          <w:szCs w:val="44"/>
        </w:rPr>
      </w:pPr>
      <w:r>
        <w:rPr>
          <w:rFonts w:ascii="Arial" w:hAnsi="Arial" w:cs="Arial"/>
          <w:b/>
          <w:bCs/>
          <w:caps/>
          <w:sz w:val="44"/>
          <w:szCs w:val="44"/>
        </w:rPr>
        <w:t>VI FESTIVAL LUIGI BOCCHERINI</w:t>
      </w:r>
    </w:p>
    <w:p w:rsidR="00023BBD" w:rsidRDefault="00023BBD" w:rsidP="00023BBD"/>
    <w:p w:rsidR="00023BBD" w:rsidRDefault="00023BBD" w:rsidP="00023BBD"/>
    <w:p w:rsidR="00023BBD" w:rsidRDefault="00023BBD" w:rsidP="00023BBD"/>
    <w:p w:rsidR="00023BBD" w:rsidRDefault="00023BBD" w:rsidP="00023BBD"/>
    <w:p w:rsidR="00023BBD" w:rsidRDefault="00023BBD" w:rsidP="00023BBD"/>
    <w:p w:rsidR="00023BBD" w:rsidRDefault="00023BBD" w:rsidP="00023BBD">
      <w:pPr>
        <w:ind w:left="2124"/>
      </w:pPr>
    </w:p>
    <w:p w:rsidR="00023BBD" w:rsidRDefault="00023BBD" w:rsidP="00023BBD">
      <w:pPr>
        <w:ind w:left="2124"/>
      </w:pPr>
    </w:p>
    <w:p w:rsidR="00023BBD" w:rsidRDefault="00023BBD" w:rsidP="00023BBD">
      <w:pPr>
        <w:ind w:left="2124"/>
      </w:pPr>
    </w:p>
    <w:p w:rsidR="00023BBD" w:rsidRDefault="00023BBD" w:rsidP="00023BBD">
      <w:pPr>
        <w:ind w:left="2124"/>
      </w:pPr>
    </w:p>
    <w:p w:rsidR="00023BBD" w:rsidRDefault="00023BBD" w:rsidP="00023BBD">
      <w:pPr>
        <w:ind w:left="2124"/>
      </w:pPr>
    </w:p>
    <w:p w:rsidR="00023BBD" w:rsidRDefault="00023BBD" w:rsidP="00023BBD">
      <w:pPr>
        <w:ind w:left="2124"/>
      </w:pPr>
    </w:p>
    <w:p w:rsidR="00023BBD" w:rsidRDefault="00023BBD" w:rsidP="00023BBD">
      <w:pPr>
        <w:ind w:left="2124"/>
      </w:pPr>
    </w:p>
    <w:p w:rsidR="00023BBD" w:rsidRDefault="00023BBD" w:rsidP="00023BBD">
      <w:pPr>
        <w:ind w:left="2124"/>
      </w:pPr>
    </w:p>
    <w:p w:rsidR="00023BBD" w:rsidRDefault="00023BBD" w:rsidP="00023BBD">
      <w:pPr>
        <w:ind w:left="2124"/>
      </w:pPr>
    </w:p>
    <w:p w:rsidR="00EE23AF" w:rsidRDefault="00EE23AF" w:rsidP="00023BBD">
      <w:pPr>
        <w:ind w:left="2124"/>
      </w:pPr>
    </w:p>
    <w:p w:rsidR="00EE23AF" w:rsidRDefault="00EE23AF" w:rsidP="00023BBD">
      <w:pPr>
        <w:ind w:left="2124"/>
      </w:pPr>
    </w:p>
    <w:p w:rsidR="00023BBD" w:rsidRDefault="00023BBD" w:rsidP="00023BBD">
      <w:pPr>
        <w:ind w:left="2124"/>
      </w:pPr>
      <w:r>
        <w:t xml:space="preserve">      EN ARENAS DE SAN PEDRO - AVILA</w:t>
      </w:r>
    </w:p>
    <w:p w:rsidR="00023BBD" w:rsidRDefault="00023BBD" w:rsidP="00023BBD"/>
    <w:p w:rsidR="00023BBD" w:rsidRDefault="00023BBD" w:rsidP="00023BBD">
      <w:r>
        <w:tab/>
      </w:r>
      <w:r>
        <w:tab/>
      </w:r>
      <w:r>
        <w:tab/>
      </w:r>
      <w:r>
        <w:tab/>
      </w:r>
      <w:r>
        <w:tab/>
        <w:t>24, 25 y 26 de Mayo 2013</w:t>
      </w:r>
    </w:p>
    <w:p w:rsidR="00023BBD" w:rsidRDefault="00023BBD" w:rsidP="00023BBD"/>
    <w:p w:rsidR="00023BBD" w:rsidRDefault="00023BBD" w:rsidP="00023BBD"/>
    <w:p w:rsidR="00023BBD" w:rsidRDefault="00023BBD" w:rsidP="00023BBD"/>
    <w:p w:rsidR="00023BBD" w:rsidRDefault="00023BBD" w:rsidP="00023BBD"/>
    <w:p w:rsidR="00023BBD" w:rsidRDefault="00023BBD" w:rsidP="00023BBD"/>
    <w:p w:rsidR="00023BBD" w:rsidRDefault="00023BBD" w:rsidP="00023BBD"/>
    <w:p w:rsidR="00023BBD" w:rsidRDefault="00023BBD" w:rsidP="00023BBD"/>
    <w:p w:rsidR="00023BBD" w:rsidRDefault="00023BBD" w:rsidP="00023BBD"/>
    <w:p w:rsidR="00023BBD" w:rsidRDefault="00023BBD" w:rsidP="00023BBD"/>
    <w:p w:rsidR="00023BBD" w:rsidRDefault="00023BBD" w:rsidP="00023BBD"/>
    <w:p w:rsidR="00023BBD" w:rsidRDefault="00023BBD" w:rsidP="00023BBD"/>
    <w:p w:rsidR="00023BBD" w:rsidRDefault="00023BBD" w:rsidP="00023BBD"/>
    <w:p w:rsidR="00023BBD" w:rsidRDefault="00023BBD" w:rsidP="00023BBD"/>
    <w:p w:rsidR="00023BBD" w:rsidRDefault="00023BBD" w:rsidP="00023BBD"/>
    <w:p w:rsidR="00023BBD" w:rsidRDefault="00023BBD" w:rsidP="00023BBD"/>
    <w:p w:rsidR="00023BBD" w:rsidRDefault="00023BBD" w:rsidP="00023BBD">
      <w:pPr>
        <w:spacing w:line="360" w:lineRule="auto"/>
        <w:jc w:val="both"/>
        <w:rPr>
          <w:rFonts w:ascii="Arial" w:hAnsi="Arial" w:cs="Arial"/>
          <w:bCs/>
          <w:sz w:val="22"/>
          <w:szCs w:val="22"/>
        </w:rPr>
      </w:pPr>
    </w:p>
    <w:p w:rsidR="00023BBD" w:rsidRDefault="00023BBD" w:rsidP="00023BBD">
      <w:pPr>
        <w:spacing w:line="360" w:lineRule="auto"/>
        <w:jc w:val="both"/>
        <w:rPr>
          <w:rFonts w:ascii="Arial" w:hAnsi="Arial" w:cs="Arial"/>
          <w:bCs/>
          <w:sz w:val="22"/>
          <w:szCs w:val="22"/>
        </w:rPr>
      </w:pPr>
      <w:r>
        <w:rPr>
          <w:rFonts w:ascii="Arial" w:hAnsi="Arial" w:cs="Arial"/>
          <w:bCs/>
          <w:sz w:val="22"/>
          <w:szCs w:val="22"/>
        </w:rPr>
        <w:t>Presentación a los medios,  mediante una Rueda de Prensa,  6 días antes de la celebración del Festival para apoyar su difusión y asistencia. (Semana del 20 de mayo)</w:t>
      </w:r>
    </w:p>
    <w:p w:rsidR="00EE23AF" w:rsidRDefault="00EE23AF" w:rsidP="00023BBD">
      <w:pPr>
        <w:spacing w:line="360" w:lineRule="auto"/>
        <w:jc w:val="both"/>
        <w:rPr>
          <w:rFonts w:ascii="Arial" w:hAnsi="Arial" w:cs="Arial"/>
          <w:bCs/>
          <w:sz w:val="22"/>
          <w:szCs w:val="22"/>
        </w:rPr>
      </w:pPr>
    </w:p>
    <w:p w:rsidR="00023BBD" w:rsidRDefault="00023BBD" w:rsidP="00023BBD">
      <w:pPr>
        <w:spacing w:line="360" w:lineRule="auto"/>
        <w:jc w:val="both"/>
        <w:rPr>
          <w:rFonts w:ascii="Arial" w:hAnsi="Arial" w:cs="Arial"/>
          <w:bCs/>
          <w:sz w:val="22"/>
          <w:szCs w:val="22"/>
        </w:rPr>
      </w:pPr>
      <w:r>
        <w:rPr>
          <w:rFonts w:ascii="Arial" w:hAnsi="Arial" w:cs="Arial"/>
          <w:bCs/>
          <w:sz w:val="22"/>
          <w:szCs w:val="22"/>
        </w:rPr>
        <w:tab/>
      </w:r>
      <w:r w:rsidR="00EE23AF">
        <w:rPr>
          <w:rFonts w:ascii="Arial" w:hAnsi="Arial" w:cs="Arial"/>
          <w:bCs/>
          <w:sz w:val="22"/>
          <w:szCs w:val="22"/>
        </w:rPr>
        <w:t>F</w:t>
      </w:r>
      <w:r>
        <w:rPr>
          <w:rFonts w:ascii="Arial" w:hAnsi="Arial" w:cs="Arial"/>
          <w:bCs/>
          <w:sz w:val="22"/>
          <w:szCs w:val="22"/>
        </w:rPr>
        <w:t xml:space="preserve">ase de comunicación </w:t>
      </w:r>
      <w:r w:rsidR="00EE23AF">
        <w:rPr>
          <w:rFonts w:ascii="Arial" w:hAnsi="Arial" w:cs="Arial"/>
          <w:bCs/>
          <w:sz w:val="22"/>
          <w:szCs w:val="22"/>
        </w:rPr>
        <w:t xml:space="preserve">presencial, </w:t>
      </w:r>
      <w:r>
        <w:rPr>
          <w:rFonts w:ascii="Arial" w:hAnsi="Arial" w:cs="Arial"/>
          <w:bCs/>
          <w:sz w:val="22"/>
          <w:szCs w:val="22"/>
        </w:rPr>
        <w:t>22 o 23 de mayo, 2013</w:t>
      </w:r>
    </w:p>
    <w:p w:rsidR="00023BBD" w:rsidRDefault="00023BBD" w:rsidP="00023BBD">
      <w:pPr>
        <w:spacing w:line="360" w:lineRule="auto"/>
        <w:jc w:val="both"/>
        <w:rPr>
          <w:rFonts w:ascii="Arial" w:hAnsi="Arial" w:cs="Arial"/>
          <w:bCs/>
          <w:sz w:val="22"/>
          <w:szCs w:val="22"/>
        </w:rPr>
      </w:pPr>
    </w:p>
    <w:p w:rsidR="00023BBD" w:rsidRDefault="00023BBD" w:rsidP="00023BBD">
      <w:pPr>
        <w:spacing w:line="360" w:lineRule="auto"/>
        <w:jc w:val="both"/>
        <w:rPr>
          <w:rFonts w:ascii="Arial" w:hAnsi="Arial" w:cs="Arial"/>
          <w:bCs/>
          <w:sz w:val="22"/>
          <w:szCs w:val="22"/>
        </w:rPr>
      </w:pPr>
      <w:r>
        <w:rPr>
          <w:rFonts w:ascii="Arial" w:hAnsi="Arial" w:cs="Arial"/>
          <w:bCs/>
          <w:sz w:val="22"/>
          <w:szCs w:val="22"/>
        </w:rPr>
        <w:t>Enviar comunicados de prensa periódicos con los pasos que se vayan dando, en cada una de las distintas actividades programadas y su seguimiento.</w:t>
      </w:r>
    </w:p>
    <w:p w:rsidR="00023BBD" w:rsidRDefault="00023BBD" w:rsidP="00023BBD">
      <w:pPr>
        <w:spacing w:line="360" w:lineRule="auto"/>
        <w:jc w:val="both"/>
        <w:rPr>
          <w:rFonts w:ascii="Arial" w:hAnsi="Arial" w:cs="Arial"/>
          <w:b/>
          <w:bCs/>
          <w:caps/>
          <w:sz w:val="22"/>
          <w:szCs w:val="22"/>
        </w:rPr>
      </w:pPr>
    </w:p>
    <w:p w:rsidR="00023BBD" w:rsidRDefault="00023BBD" w:rsidP="00023BBD">
      <w:pPr>
        <w:numPr>
          <w:ilvl w:val="0"/>
          <w:numId w:val="1"/>
        </w:numPr>
        <w:tabs>
          <w:tab w:val="num" w:pos="540"/>
        </w:tabs>
        <w:spacing w:line="360" w:lineRule="auto"/>
        <w:ind w:left="540" w:hanging="180"/>
        <w:jc w:val="both"/>
        <w:rPr>
          <w:rFonts w:ascii="Arial" w:hAnsi="Arial" w:cs="Arial"/>
          <w:b/>
          <w:bCs/>
          <w:caps/>
          <w:sz w:val="22"/>
          <w:szCs w:val="22"/>
        </w:rPr>
      </w:pPr>
      <w:r>
        <w:rPr>
          <w:rFonts w:ascii="Arial" w:hAnsi="Arial" w:cs="Arial"/>
          <w:b/>
          <w:bCs/>
          <w:caps/>
          <w:sz w:val="22"/>
          <w:szCs w:val="22"/>
        </w:rPr>
        <w:t xml:space="preserve">InaUGURACION. </w:t>
      </w:r>
      <w:r>
        <w:rPr>
          <w:rFonts w:ascii="Arial" w:hAnsi="Arial" w:cs="Arial"/>
          <w:b/>
          <w:bCs/>
          <w:sz w:val="22"/>
          <w:szCs w:val="22"/>
          <w:u w:val="single"/>
        </w:rPr>
        <w:t xml:space="preserve"> El viernes 24 de mayo</w:t>
      </w:r>
      <w:r>
        <w:rPr>
          <w:rFonts w:ascii="Arial" w:hAnsi="Arial" w:cs="Arial"/>
          <w:b/>
          <w:bCs/>
          <w:caps/>
          <w:sz w:val="22"/>
          <w:szCs w:val="22"/>
        </w:rPr>
        <w:t xml:space="preserve">  </w:t>
      </w:r>
      <w:r>
        <w:rPr>
          <w:rFonts w:ascii="Arial" w:hAnsi="Arial" w:cs="Arial"/>
          <w:bCs/>
          <w:sz w:val="22"/>
          <w:szCs w:val="22"/>
        </w:rPr>
        <w:t>A las 20.00h, presentación del Festival, por medio de un comunicador designado, que presentara y dará la palabra a los participantes de la mesa. (Pendiente confirmar)</w:t>
      </w:r>
    </w:p>
    <w:p w:rsidR="00023BBD" w:rsidRDefault="00023BBD" w:rsidP="00023BBD">
      <w:pPr>
        <w:spacing w:line="360" w:lineRule="auto"/>
        <w:ind w:left="540"/>
        <w:jc w:val="both"/>
        <w:rPr>
          <w:rFonts w:ascii="Arial" w:hAnsi="Arial" w:cs="Arial"/>
          <w:b/>
          <w:bCs/>
          <w:caps/>
          <w:sz w:val="22"/>
          <w:szCs w:val="22"/>
        </w:rPr>
      </w:pPr>
      <w:r>
        <w:rPr>
          <w:rFonts w:ascii="Arial" w:hAnsi="Arial" w:cs="Arial"/>
          <w:bCs/>
          <w:sz w:val="22"/>
          <w:szCs w:val="22"/>
        </w:rPr>
        <w:t>Intervención de la autoridad municipal para dar por inaugurado el Festival,  la Alcaldesa o quien ella designe, con la presencia del Presidente de la ALB, Jose A. Boccherini y Ponente de la Conferencia Begoña Lolo, Catedrática de la Universidad Autónoma de Madrid.</w:t>
      </w:r>
    </w:p>
    <w:p w:rsidR="00023BBD" w:rsidRDefault="00023BBD" w:rsidP="00023BBD">
      <w:pPr>
        <w:spacing w:line="360" w:lineRule="auto"/>
        <w:jc w:val="both"/>
        <w:rPr>
          <w:rFonts w:ascii="Arial" w:hAnsi="Arial" w:cs="Arial"/>
          <w:b/>
          <w:bCs/>
          <w:caps/>
          <w:sz w:val="22"/>
          <w:szCs w:val="22"/>
        </w:rPr>
      </w:pPr>
    </w:p>
    <w:p w:rsidR="00023BBD" w:rsidRDefault="00023BBD" w:rsidP="00023BBD">
      <w:pPr>
        <w:numPr>
          <w:ilvl w:val="0"/>
          <w:numId w:val="1"/>
        </w:numPr>
        <w:tabs>
          <w:tab w:val="num" w:pos="540"/>
        </w:tabs>
        <w:spacing w:line="360" w:lineRule="auto"/>
        <w:ind w:left="540" w:hanging="180"/>
        <w:jc w:val="both"/>
        <w:rPr>
          <w:rFonts w:ascii="Arial" w:hAnsi="Arial" w:cs="Arial"/>
          <w:b/>
          <w:bCs/>
          <w:caps/>
          <w:sz w:val="22"/>
          <w:szCs w:val="22"/>
        </w:rPr>
      </w:pPr>
      <w:r>
        <w:rPr>
          <w:rFonts w:ascii="Arial" w:hAnsi="Arial" w:cs="Arial"/>
          <w:b/>
          <w:bCs/>
          <w:caps/>
          <w:sz w:val="22"/>
          <w:szCs w:val="22"/>
        </w:rPr>
        <w:t xml:space="preserve">CONFERENCIA. </w:t>
      </w:r>
      <w:r>
        <w:rPr>
          <w:rFonts w:ascii="Arial" w:hAnsi="Arial" w:cs="Arial"/>
          <w:b/>
          <w:bCs/>
          <w:sz w:val="22"/>
          <w:szCs w:val="22"/>
          <w:u w:val="single"/>
        </w:rPr>
        <w:t>El viernes 24 de mayo</w:t>
      </w:r>
      <w:r>
        <w:rPr>
          <w:rFonts w:ascii="Arial" w:hAnsi="Arial" w:cs="Arial"/>
          <w:bCs/>
          <w:sz w:val="22"/>
          <w:szCs w:val="22"/>
        </w:rPr>
        <w:t>, a las 20.20h So</w:t>
      </w:r>
      <w:r w:rsidR="00EE23AF">
        <w:rPr>
          <w:rFonts w:ascii="Arial" w:hAnsi="Arial" w:cs="Arial"/>
          <w:bCs/>
          <w:sz w:val="22"/>
          <w:szCs w:val="22"/>
        </w:rPr>
        <w:t>bre  la vida y obra del músico,</w:t>
      </w:r>
      <w:r>
        <w:rPr>
          <w:rFonts w:ascii="Arial" w:hAnsi="Arial" w:cs="Arial"/>
          <w:bCs/>
          <w:sz w:val="22"/>
          <w:szCs w:val="22"/>
        </w:rPr>
        <w:t xml:space="preserve"> su importancia en la música de la época y contemporáneos</w:t>
      </w:r>
      <w:r w:rsidR="00EE23AF">
        <w:rPr>
          <w:rFonts w:ascii="Arial" w:hAnsi="Arial" w:cs="Arial"/>
          <w:bCs/>
          <w:sz w:val="22"/>
          <w:szCs w:val="22"/>
        </w:rPr>
        <w:t xml:space="preserve"> y su estancia en España</w:t>
      </w:r>
      <w:r>
        <w:rPr>
          <w:rFonts w:ascii="Arial" w:hAnsi="Arial" w:cs="Arial"/>
          <w:bCs/>
          <w:sz w:val="22"/>
          <w:szCs w:val="22"/>
        </w:rPr>
        <w:t>. Ponente: Doña Begoña Lolo, catedrática de música de la UAM</w:t>
      </w:r>
    </w:p>
    <w:p w:rsidR="00023BBD" w:rsidRDefault="00023BBD" w:rsidP="00023BBD">
      <w:pPr>
        <w:pStyle w:val="Prrafodelista"/>
        <w:rPr>
          <w:rFonts w:ascii="Arial" w:hAnsi="Arial" w:cs="Arial"/>
          <w:b/>
          <w:bCs/>
          <w:caps/>
          <w:sz w:val="22"/>
          <w:szCs w:val="22"/>
        </w:rPr>
      </w:pPr>
    </w:p>
    <w:p w:rsidR="00023BBD" w:rsidRDefault="00023BBD" w:rsidP="00023BBD">
      <w:pPr>
        <w:numPr>
          <w:ilvl w:val="0"/>
          <w:numId w:val="1"/>
        </w:numPr>
        <w:tabs>
          <w:tab w:val="num" w:pos="540"/>
        </w:tabs>
        <w:spacing w:line="360" w:lineRule="auto"/>
        <w:ind w:left="540" w:hanging="180"/>
        <w:jc w:val="both"/>
        <w:rPr>
          <w:rFonts w:ascii="Arial" w:hAnsi="Arial" w:cs="Arial"/>
          <w:b/>
          <w:bCs/>
          <w:caps/>
          <w:sz w:val="22"/>
          <w:szCs w:val="22"/>
        </w:rPr>
      </w:pPr>
      <w:r>
        <w:rPr>
          <w:rFonts w:ascii="Arial" w:hAnsi="Arial" w:cs="Arial"/>
          <w:b/>
          <w:bCs/>
          <w:caps/>
          <w:sz w:val="22"/>
          <w:szCs w:val="22"/>
        </w:rPr>
        <w:t xml:space="preserve">CONCIERTO. </w:t>
      </w:r>
      <w:r>
        <w:rPr>
          <w:rFonts w:ascii="Arial" w:hAnsi="Arial" w:cs="Arial"/>
          <w:b/>
          <w:bCs/>
          <w:sz w:val="22"/>
          <w:szCs w:val="22"/>
          <w:u w:val="single"/>
        </w:rPr>
        <w:t xml:space="preserve">El viernes 24 de mayo, </w:t>
      </w:r>
      <w:r>
        <w:rPr>
          <w:rFonts w:ascii="Arial" w:hAnsi="Arial" w:cs="Arial"/>
          <w:bCs/>
          <w:sz w:val="22"/>
          <w:szCs w:val="22"/>
        </w:rPr>
        <w:t xml:space="preserve"> a las 21.00h se celebrara un concierto con un “tríos de cuerda de obras de Boccherini”, violín, viola y chelo. Tríos en Do Mayor, Re Menor y La Mayor (G.116-118) con una duración aproximada de 50 minutos. Interpretes: Pablo Prieto-violín, Eduardo Fenoll-viola y Guillermo Martinez-chelo</w:t>
      </w:r>
    </w:p>
    <w:p w:rsidR="00023BBD" w:rsidRDefault="00023BBD" w:rsidP="00023BBD">
      <w:pPr>
        <w:spacing w:line="360" w:lineRule="auto"/>
        <w:ind w:left="360"/>
        <w:jc w:val="both"/>
        <w:rPr>
          <w:rFonts w:ascii="Arial" w:hAnsi="Arial" w:cs="Arial"/>
          <w:b/>
          <w:bCs/>
          <w:caps/>
          <w:sz w:val="22"/>
          <w:szCs w:val="22"/>
        </w:rPr>
      </w:pPr>
    </w:p>
    <w:p w:rsidR="00023BBD" w:rsidRDefault="00023BBD" w:rsidP="00023BBD">
      <w:pPr>
        <w:numPr>
          <w:ilvl w:val="0"/>
          <w:numId w:val="1"/>
        </w:numPr>
        <w:tabs>
          <w:tab w:val="num" w:pos="540"/>
        </w:tabs>
        <w:spacing w:line="360" w:lineRule="auto"/>
        <w:ind w:left="540" w:hanging="180"/>
        <w:jc w:val="both"/>
        <w:rPr>
          <w:rFonts w:ascii="Arial" w:hAnsi="Arial" w:cs="Arial"/>
          <w:b/>
          <w:bCs/>
          <w:caps/>
          <w:sz w:val="22"/>
          <w:szCs w:val="22"/>
        </w:rPr>
      </w:pPr>
      <w:r>
        <w:rPr>
          <w:rFonts w:ascii="Arial" w:hAnsi="Arial" w:cs="Arial"/>
          <w:b/>
          <w:bCs/>
          <w:caps/>
          <w:sz w:val="22"/>
          <w:szCs w:val="22"/>
        </w:rPr>
        <w:t xml:space="preserve">CONCIERTO. </w:t>
      </w:r>
      <w:r>
        <w:rPr>
          <w:rFonts w:ascii="Arial" w:hAnsi="Arial" w:cs="Arial"/>
          <w:b/>
          <w:bCs/>
          <w:sz w:val="22"/>
          <w:szCs w:val="22"/>
          <w:u w:val="single"/>
        </w:rPr>
        <w:t>El sábado 25 de mayo,</w:t>
      </w:r>
      <w:r>
        <w:rPr>
          <w:rFonts w:ascii="Arial" w:hAnsi="Arial" w:cs="Arial"/>
          <w:b/>
          <w:bCs/>
          <w:caps/>
          <w:sz w:val="22"/>
          <w:szCs w:val="22"/>
        </w:rPr>
        <w:t xml:space="preserve"> </w:t>
      </w:r>
      <w:r>
        <w:rPr>
          <w:rFonts w:ascii="Arial" w:hAnsi="Arial" w:cs="Arial"/>
          <w:bCs/>
          <w:sz w:val="22"/>
          <w:szCs w:val="22"/>
        </w:rPr>
        <w:t>a las 20.00h, se celebrara el conc</w:t>
      </w:r>
      <w:r w:rsidR="004A6D11">
        <w:rPr>
          <w:rFonts w:ascii="Arial" w:hAnsi="Arial" w:cs="Arial"/>
          <w:bCs/>
          <w:sz w:val="22"/>
          <w:szCs w:val="22"/>
        </w:rPr>
        <w:t xml:space="preserve">ierto principal, interpretado por 3 concertistas de cello </w:t>
      </w:r>
      <w:r w:rsidR="00EE23AF">
        <w:rPr>
          <w:rFonts w:ascii="Arial" w:hAnsi="Arial" w:cs="Arial"/>
          <w:bCs/>
          <w:sz w:val="22"/>
          <w:szCs w:val="22"/>
        </w:rPr>
        <w:t xml:space="preserve">de </w:t>
      </w:r>
      <w:r w:rsidR="003D0CF5">
        <w:rPr>
          <w:rFonts w:ascii="Arial" w:hAnsi="Arial" w:cs="Arial"/>
          <w:bCs/>
          <w:sz w:val="22"/>
          <w:szCs w:val="22"/>
        </w:rPr>
        <w:t>proyección</w:t>
      </w:r>
      <w:r>
        <w:rPr>
          <w:rFonts w:ascii="Arial" w:hAnsi="Arial" w:cs="Arial"/>
          <w:bCs/>
          <w:sz w:val="22"/>
          <w:szCs w:val="22"/>
        </w:rPr>
        <w:t xml:space="preserve"> </w:t>
      </w:r>
      <w:r w:rsidR="004A6D11">
        <w:rPr>
          <w:rFonts w:ascii="Arial" w:hAnsi="Arial" w:cs="Arial"/>
          <w:bCs/>
          <w:sz w:val="22"/>
          <w:szCs w:val="22"/>
        </w:rPr>
        <w:t>nacional e internacional</w:t>
      </w:r>
      <w:r>
        <w:rPr>
          <w:rFonts w:ascii="Arial" w:hAnsi="Arial" w:cs="Arial"/>
          <w:bCs/>
          <w:sz w:val="22"/>
          <w:szCs w:val="22"/>
        </w:rPr>
        <w:t xml:space="preserve">, procedentes de la zona tanto en naturaleza como en </w:t>
      </w:r>
      <w:r w:rsidR="004A6D11">
        <w:rPr>
          <w:rFonts w:ascii="Arial" w:hAnsi="Arial" w:cs="Arial"/>
          <w:bCs/>
          <w:sz w:val="22"/>
          <w:szCs w:val="22"/>
        </w:rPr>
        <w:t xml:space="preserve">el inicio de su </w:t>
      </w:r>
      <w:r>
        <w:rPr>
          <w:rFonts w:ascii="Arial" w:hAnsi="Arial" w:cs="Arial"/>
          <w:bCs/>
          <w:sz w:val="22"/>
          <w:szCs w:val="22"/>
        </w:rPr>
        <w:t>formación</w:t>
      </w:r>
      <w:r w:rsidR="004A6D11">
        <w:rPr>
          <w:rFonts w:ascii="Arial" w:hAnsi="Arial" w:cs="Arial"/>
          <w:bCs/>
          <w:sz w:val="22"/>
          <w:szCs w:val="22"/>
        </w:rPr>
        <w:t xml:space="preserve"> musical</w:t>
      </w:r>
      <w:r>
        <w:rPr>
          <w:rFonts w:ascii="Arial" w:hAnsi="Arial" w:cs="Arial"/>
          <w:bCs/>
          <w:sz w:val="22"/>
          <w:szCs w:val="22"/>
        </w:rPr>
        <w:t>, a</w:t>
      </w:r>
      <w:r w:rsidR="00EE23AF">
        <w:rPr>
          <w:rFonts w:ascii="Arial" w:hAnsi="Arial" w:cs="Arial"/>
          <w:bCs/>
          <w:sz w:val="22"/>
          <w:szCs w:val="22"/>
        </w:rPr>
        <w:t>puesta que nos lleva a pensar,</w:t>
      </w:r>
      <w:r>
        <w:rPr>
          <w:rFonts w:ascii="Arial" w:hAnsi="Arial" w:cs="Arial"/>
          <w:bCs/>
          <w:sz w:val="22"/>
          <w:szCs w:val="22"/>
        </w:rPr>
        <w:t xml:space="preserve"> potenciar el valor tan importante que la música tiene en este entorno de Arenas de San Pedro. El programa que estas concertistas están preparando se denomina “El violonchelo de Boccherini” con Sonatas para Chelo solo y bajo continuo G1, G3, G4 y G17. </w:t>
      </w:r>
    </w:p>
    <w:p w:rsidR="00023BBD" w:rsidRDefault="00023BBD" w:rsidP="00023BBD">
      <w:pPr>
        <w:spacing w:line="360" w:lineRule="auto"/>
        <w:jc w:val="both"/>
        <w:rPr>
          <w:rFonts w:ascii="Arial" w:hAnsi="Arial" w:cs="Arial"/>
          <w:b/>
          <w:bCs/>
          <w:caps/>
          <w:sz w:val="22"/>
          <w:szCs w:val="22"/>
        </w:rPr>
      </w:pPr>
    </w:p>
    <w:p w:rsidR="00023BBD" w:rsidRDefault="00023BBD" w:rsidP="00023BBD">
      <w:pPr>
        <w:spacing w:line="360" w:lineRule="auto"/>
        <w:ind w:left="540"/>
        <w:jc w:val="both"/>
        <w:rPr>
          <w:rFonts w:ascii="Arial" w:hAnsi="Arial" w:cs="Arial"/>
          <w:bCs/>
          <w:sz w:val="22"/>
          <w:szCs w:val="22"/>
        </w:rPr>
      </w:pPr>
      <w:r>
        <w:rPr>
          <w:rFonts w:ascii="Arial" w:hAnsi="Arial" w:cs="Arial"/>
          <w:bCs/>
          <w:sz w:val="22"/>
          <w:szCs w:val="22"/>
        </w:rPr>
        <w:lastRenderedPageBreak/>
        <w:t xml:space="preserve">Interpretes: </w:t>
      </w:r>
    </w:p>
    <w:p w:rsidR="00023BBD" w:rsidRPr="00EE23AF" w:rsidRDefault="00023BBD" w:rsidP="00023BBD">
      <w:pPr>
        <w:spacing w:line="360" w:lineRule="auto"/>
        <w:ind w:left="540"/>
        <w:jc w:val="both"/>
        <w:rPr>
          <w:rFonts w:ascii="Arial" w:hAnsi="Arial" w:cs="Arial"/>
          <w:b/>
          <w:bCs/>
          <w:sz w:val="22"/>
          <w:szCs w:val="22"/>
        </w:rPr>
      </w:pPr>
      <w:r w:rsidRPr="00EE23AF">
        <w:rPr>
          <w:rFonts w:ascii="Arial" w:hAnsi="Arial" w:cs="Arial"/>
          <w:b/>
          <w:bCs/>
          <w:sz w:val="22"/>
          <w:szCs w:val="22"/>
        </w:rPr>
        <w:t>* A</w:t>
      </w:r>
      <w:r w:rsidR="00EE23AF">
        <w:rPr>
          <w:rFonts w:ascii="Arial" w:hAnsi="Arial" w:cs="Arial"/>
          <w:b/>
          <w:bCs/>
          <w:sz w:val="22"/>
          <w:szCs w:val="22"/>
        </w:rPr>
        <w:t>NDREA CASARRUBIOS, IRIS AZQUINEZ</w:t>
      </w:r>
      <w:r w:rsidRPr="00EE23AF">
        <w:rPr>
          <w:rFonts w:ascii="Arial" w:hAnsi="Arial" w:cs="Arial"/>
          <w:b/>
          <w:bCs/>
          <w:sz w:val="22"/>
          <w:szCs w:val="22"/>
        </w:rPr>
        <w:t>ER, IRENE MATEOS</w:t>
      </w:r>
    </w:p>
    <w:p w:rsidR="00023BBD" w:rsidRDefault="00023BBD" w:rsidP="00023BBD">
      <w:pPr>
        <w:spacing w:line="360" w:lineRule="auto"/>
        <w:jc w:val="both"/>
        <w:rPr>
          <w:rFonts w:ascii="Arial" w:hAnsi="Arial" w:cs="Arial"/>
          <w:b/>
          <w:bCs/>
          <w:caps/>
          <w:sz w:val="22"/>
          <w:szCs w:val="22"/>
        </w:rPr>
      </w:pPr>
    </w:p>
    <w:p w:rsidR="00023BBD" w:rsidRDefault="004A6D11" w:rsidP="00023BBD">
      <w:pPr>
        <w:spacing w:line="360" w:lineRule="auto"/>
        <w:ind w:left="540"/>
        <w:jc w:val="both"/>
        <w:rPr>
          <w:rFonts w:ascii="Arial" w:hAnsi="Arial" w:cs="Arial"/>
          <w:bCs/>
          <w:sz w:val="22"/>
          <w:szCs w:val="22"/>
        </w:rPr>
      </w:pPr>
      <w:r>
        <w:rPr>
          <w:rFonts w:ascii="Arial" w:hAnsi="Arial" w:cs="Arial"/>
          <w:b/>
          <w:bCs/>
          <w:caps/>
          <w:sz w:val="22"/>
          <w:szCs w:val="22"/>
        </w:rPr>
        <w:t>ENCUENTROS PEDAGOGICO</w:t>
      </w:r>
      <w:r w:rsidR="00023BBD">
        <w:rPr>
          <w:rFonts w:ascii="Arial" w:hAnsi="Arial" w:cs="Arial"/>
          <w:b/>
          <w:bCs/>
          <w:caps/>
          <w:sz w:val="22"/>
          <w:szCs w:val="22"/>
        </w:rPr>
        <w:t xml:space="preserve">S.- </w:t>
      </w:r>
      <w:r w:rsidR="00023BBD" w:rsidRPr="00023BBD">
        <w:rPr>
          <w:rFonts w:ascii="Arial" w:hAnsi="Arial" w:cs="Arial"/>
          <w:b/>
          <w:bCs/>
          <w:sz w:val="22"/>
          <w:szCs w:val="22"/>
        </w:rPr>
        <w:t>El sábado 25 y el domingo 26</w:t>
      </w:r>
      <w:r w:rsidR="00023BBD">
        <w:rPr>
          <w:rFonts w:ascii="Arial" w:hAnsi="Arial" w:cs="Arial"/>
          <w:b/>
          <w:bCs/>
          <w:sz w:val="22"/>
          <w:szCs w:val="22"/>
        </w:rPr>
        <w:t xml:space="preserve">, </w:t>
      </w:r>
      <w:r w:rsidR="00023BBD">
        <w:rPr>
          <w:rFonts w:ascii="Arial" w:hAnsi="Arial" w:cs="Arial"/>
          <w:bCs/>
          <w:sz w:val="22"/>
          <w:szCs w:val="22"/>
        </w:rPr>
        <w:t xml:space="preserve">En el horario establecido, se impartirán </w:t>
      </w:r>
      <w:r>
        <w:rPr>
          <w:rFonts w:ascii="Arial" w:hAnsi="Arial" w:cs="Arial"/>
          <w:bCs/>
          <w:sz w:val="22"/>
          <w:szCs w:val="22"/>
        </w:rPr>
        <w:t>encuentros pedagógico</w:t>
      </w:r>
      <w:r w:rsidR="00023BBD">
        <w:rPr>
          <w:rFonts w:ascii="Arial" w:hAnsi="Arial" w:cs="Arial"/>
          <w:bCs/>
          <w:sz w:val="22"/>
          <w:szCs w:val="22"/>
        </w:rPr>
        <w:t>s</w:t>
      </w:r>
      <w:r w:rsidR="00EE23AF">
        <w:rPr>
          <w:rFonts w:ascii="Arial" w:hAnsi="Arial" w:cs="Arial"/>
          <w:bCs/>
          <w:sz w:val="22"/>
          <w:szCs w:val="22"/>
        </w:rPr>
        <w:t xml:space="preserve"> </w:t>
      </w:r>
      <w:r w:rsidR="00023BBD">
        <w:rPr>
          <w:rFonts w:ascii="Arial" w:hAnsi="Arial" w:cs="Arial"/>
          <w:bCs/>
          <w:sz w:val="22"/>
          <w:szCs w:val="22"/>
        </w:rPr>
        <w:t xml:space="preserve">a alumnos </w:t>
      </w:r>
      <w:r w:rsidR="00EE23AF">
        <w:rPr>
          <w:rFonts w:ascii="Arial" w:hAnsi="Arial" w:cs="Arial"/>
          <w:bCs/>
          <w:sz w:val="22"/>
          <w:szCs w:val="22"/>
        </w:rPr>
        <w:t>y aficionados</w:t>
      </w:r>
      <w:r w:rsidR="00023BBD">
        <w:rPr>
          <w:rFonts w:ascii="Arial" w:hAnsi="Arial" w:cs="Arial"/>
          <w:bCs/>
          <w:sz w:val="22"/>
          <w:szCs w:val="22"/>
        </w:rPr>
        <w:t xml:space="preserve"> que quieran asistir a las mismas, previa inscripción</w:t>
      </w:r>
      <w:r w:rsidR="00EE23AF">
        <w:rPr>
          <w:rFonts w:ascii="Arial" w:hAnsi="Arial" w:cs="Arial"/>
          <w:bCs/>
          <w:sz w:val="22"/>
          <w:szCs w:val="22"/>
        </w:rPr>
        <w:t xml:space="preserve"> según formulario adjunto</w:t>
      </w:r>
      <w:r w:rsidR="00023BBD">
        <w:rPr>
          <w:rFonts w:ascii="Arial" w:hAnsi="Arial" w:cs="Arial"/>
          <w:bCs/>
          <w:sz w:val="22"/>
          <w:szCs w:val="22"/>
        </w:rPr>
        <w:t>. Así mismo y también previa inscripción, pueden asistir oyentes</w:t>
      </w:r>
    </w:p>
    <w:p w:rsidR="00023BBD" w:rsidRDefault="00023BBD" w:rsidP="00023BBD">
      <w:pPr>
        <w:spacing w:line="360" w:lineRule="auto"/>
        <w:jc w:val="both"/>
        <w:rPr>
          <w:rFonts w:ascii="Arial" w:hAnsi="Arial" w:cs="Arial"/>
          <w:b/>
          <w:bCs/>
          <w:caps/>
          <w:sz w:val="22"/>
          <w:szCs w:val="22"/>
        </w:rPr>
      </w:pPr>
    </w:p>
    <w:p w:rsidR="00023BBD" w:rsidRDefault="00023BBD" w:rsidP="00023BBD">
      <w:pPr>
        <w:spacing w:line="360" w:lineRule="auto"/>
        <w:ind w:left="540"/>
        <w:jc w:val="both"/>
        <w:rPr>
          <w:rFonts w:ascii="Arial" w:hAnsi="Arial" w:cs="Arial"/>
          <w:b/>
          <w:bCs/>
          <w:caps/>
          <w:sz w:val="22"/>
          <w:szCs w:val="22"/>
        </w:rPr>
      </w:pPr>
      <w:r>
        <w:rPr>
          <w:rFonts w:ascii="Arial" w:hAnsi="Arial" w:cs="Arial"/>
          <w:b/>
          <w:bCs/>
          <w:caps/>
          <w:sz w:val="22"/>
          <w:szCs w:val="22"/>
        </w:rPr>
        <w:t>Los horarios son los siguientes:</w:t>
      </w:r>
    </w:p>
    <w:p w:rsidR="00023BBD" w:rsidRDefault="00023BBD" w:rsidP="00023BBD">
      <w:pPr>
        <w:spacing w:line="360" w:lineRule="auto"/>
        <w:ind w:left="540"/>
        <w:jc w:val="both"/>
        <w:rPr>
          <w:rFonts w:ascii="Arial" w:hAnsi="Arial" w:cs="Arial"/>
          <w:b/>
          <w:bCs/>
          <w:caps/>
          <w:sz w:val="22"/>
          <w:szCs w:val="22"/>
        </w:rPr>
      </w:pPr>
    </w:p>
    <w:p w:rsidR="00023BBD" w:rsidRDefault="00023BBD" w:rsidP="00023BBD">
      <w:pPr>
        <w:spacing w:line="360" w:lineRule="auto"/>
        <w:ind w:left="540"/>
        <w:jc w:val="both"/>
        <w:rPr>
          <w:rFonts w:ascii="Arial" w:hAnsi="Arial" w:cs="Arial"/>
          <w:bCs/>
          <w:sz w:val="22"/>
          <w:szCs w:val="22"/>
        </w:rPr>
      </w:pPr>
      <w:r>
        <w:rPr>
          <w:rFonts w:ascii="Arial" w:hAnsi="Arial" w:cs="Arial"/>
          <w:b/>
          <w:bCs/>
          <w:sz w:val="22"/>
          <w:szCs w:val="22"/>
        </w:rPr>
        <w:t>El día  25  de 10.30h a 12.30h y el 26 de Mayo de 10.30h a 13.30h</w:t>
      </w:r>
      <w:r>
        <w:rPr>
          <w:rFonts w:ascii="Arial" w:hAnsi="Arial" w:cs="Arial"/>
          <w:bCs/>
          <w:sz w:val="22"/>
          <w:szCs w:val="22"/>
        </w:rPr>
        <w:t xml:space="preserve"> – Lugar Palacio de La Mosquera (Arenas de San Pedro)</w:t>
      </w:r>
    </w:p>
    <w:p w:rsidR="00023BBD" w:rsidRDefault="00023BBD" w:rsidP="00023BBD">
      <w:pPr>
        <w:spacing w:line="360" w:lineRule="auto"/>
        <w:jc w:val="both"/>
        <w:rPr>
          <w:rFonts w:ascii="Arial" w:hAnsi="Arial" w:cs="Arial"/>
          <w:bCs/>
          <w:sz w:val="22"/>
          <w:szCs w:val="22"/>
        </w:rPr>
      </w:pPr>
    </w:p>
    <w:p w:rsidR="00023BBD" w:rsidRDefault="00023BBD" w:rsidP="00023BBD">
      <w:pPr>
        <w:spacing w:line="360" w:lineRule="auto"/>
        <w:ind w:left="540"/>
        <w:jc w:val="both"/>
        <w:rPr>
          <w:rFonts w:ascii="Arial" w:hAnsi="Arial" w:cs="Arial"/>
          <w:bCs/>
          <w:sz w:val="22"/>
          <w:szCs w:val="22"/>
        </w:rPr>
      </w:pPr>
      <w:r>
        <w:rPr>
          <w:rFonts w:ascii="Arial" w:hAnsi="Arial" w:cs="Arial"/>
          <w:bCs/>
          <w:sz w:val="22"/>
          <w:szCs w:val="22"/>
        </w:rPr>
        <w:t xml:space="preserve">Las 3 intérpretes de Chelo, Andrea Casarrubios, Iris Azquinezer e Irene Mateos,  darán </w:t>
      </w:r>
      <w:r w:rsidR="004A6D11">
        <w:rPr>
          <w:rFonts w:ascii="Arial" w:hAnsi="Arial" w:cs="Arial"/>
          <w:bCs/>
          <w:sz w:val="22"/>
          <w:szCs w:val="22"/>
        </w:rPr>
        <w:t>estos encuentros</w:t>
      </w:r>
      <w:r>
        <w:rPr>
          <w:rFonts w:ascii="Arial" w:hAnsi="Arial" w:cs="Arial"/>
          <w:bCs/>
          <w:sz w:val="22"/>
          <w:szCs w:val="22"/>
        </w:rPr>
        <w:t xml:space="preserve"> </w:t>
      </w:r>
      <w:r w:rsidR="004A6D11">
        <w:rPr>
          <w:rFonts w:ascii="Arial" w:hAnsi="Arial" w:cs="Arial"/>
          <w:bCs/>
          <w:sz w:val="22"/>
          <w:szCs w:val="22"/>
        </w:rPr>
        <w:t>pedagógico</w:t>
      </w:r>
      <w:r w:rsidR="008F11B0">
        <w:rPr>
          <w:rFonts w:ascii="Arial" w:hAnsi="Arial" w:cs="Arial"/>
          <w:bCs/>
          <w:sz w:val="22"/>
          <w:szCs w:val="22"/>
        </w:rPr>
        <w:t>s</w:t>
      </w:r>
      <w:r>
        <w:rPr>
          <w:rFonts w:ascii="Arial" w:hAnsi="Arial" w:cs="Arial"/>
          <w:bCs/>
          <w:sz w:val="22"/>
          <w:szCs w:val="22"/>
        </w:rPr>
        <w:t xml:space="preserve"> a menores, adolescentes o adultos, sobre el instrumento y su música. Quedando invitados todos los que estén interesados en dichas clases, pud</w:t>
      </w:r>
      <w:r w:rsidR="004A6D11">
        <w:rPr>
          <w:rFonts w:ascii="Arial" w:hAnsi="Arial" w:cs="Arial"/>
          <w:bCs/>
          <w:sz w:val="22"/>
          <w:szCs w:val="22"/>
        </w:rPr>
        <w:t xml:space="preserve">iéndose inscribir a las mismas a través del mail de Irene Mateos que será quien coordine esta actividad: </w:t>
      </w:r>
      <w:hyperlink r:id="rId5" w:history="1">
        <w:r w:rsidR="004A6D11" w:rsidRPr="009D25D8">
          <w:rPr>
            <w:rStyle w:val="Hipervnculo"/>
            <w:rFonts w:ascii="Arial" w:hAnsi="Arial" w:cs="Arial"/>
            <w:bCs/>
            <w:sz w:val="22"/>
            <w:szCs w:val="22"/>
          </w:rPr>
          <w:t>imago82@hotmail.com</w:t>
        </w:r>
      </w:hyperlink>
      <w:r w:rsidR="004A6D11">
        <w:rPr>
          <w:rFonts w:ascii="Arial" w:hAnsi="Arial" w:cs="Arial"/>
          <w:bCs/>
          <w:sz w:val="22"/>
          <w:szCs w:val="22"/>
        </w:rPr>
        <w:t xml:space="preserve"> </w:t>
      </w:r>
    </w:p>
    <w:p w:rsidR="00023BBD" w:rsidRDefault="00023BBD" w:rsidP="00023BBD">
      <w:pPr>
        <w:spacing w:line="360" w:lineRule="auto"/>
        <w:ind w:left="540"/>
        <w:jc w:val="both"/>
        <w:rPr>
          <w:rFonts w:ascii="Arial" w:hAnsi="Arial" w:cs="Arial"/>
          <w:bCs/>
          <w:sz w:val="22"/>
          <w:szCs w:val="22"/>
        </w:rPr>
      </w:pPr>
    </w:p>
    <w:p w:rsidR="00023BBD" w:rsidRDefault="00023BBD" w:rsidP="00023BBD">
      <w:pPr>
        <w:spacing w:line="360" w:lineRule="auto"/>
        <w:ind w:left="540"/>
        <w:jc w:val="both"/>
        <w:rPr>
          <w:rFonts w:ascii="Arial" w:hAnsi="Arial" w:cs="Arial"/>
          <w:bCs/>
          <w:sz w:val="22"/>
          <w:szCs w:val="22"/>
        </w:rPr>
      </w:pPr>
      <w:r>
        <w:rPr>
          <w:rFonts w:ascii="Arial" w:hAnsi="Arial" w:cs="Arial"/>
          <w:bCs/>
          <w:sz w:val="22"/>
          <w:szCs w:val="22"/>
        </w:rPr>
        <w:t xml:space="preserve">El domingo 26 de Mayo,  a las 13.45h en el portal de Palacio o en la sala </w:t>
      </w:r>
      <w:r w:rsidR="004A6D11">
        <w:rPr>
          <w:rFonts w:ascii="Arial" w:hAnsi="Arial" w:cs="Arial"/>
          <w:bCs/>
          <w:sz w:val="22"/>
          <w:szCs w:val="22"/>
        </w:rPr>
        <w:t xml:space="preserve">del </w:t>
      </w:r>
      <w:r w:rsidR="003D0CF5">
        <w:rPr>
          <w:rFonts w:ascii="Arial" w:hAnsi="Arial" w:cs="Arial"/>
          <w:bCs/>
          <w:sz w:val="22"/>
          <w:szCs w:val="22"/>
        </w:rPr>
        <w:t>Balcón</w:t>
      </w:r>
      <w:r w:rsidR="004A6D11">
        <w:rPr>
          <w:rFonts w:ascii="Arial" w:hAnsi="Arial" w:cs="Arial"/>
          <w:bCs/>
          <w:sz w:val="22"/>
          <w:szCs w:val="22"/>
        </w:rPr>
        <w:t>,</w:t>
      </w:r>
      <w:r>
        <w:rPr>
          <w:rFonts w:ascii="Arial" w:hAnsi="Arial" w:cs="Arial"/>
          <w:bCs/>
          <w:sz w:val="22"/>
          <w:szCs w:val="22"/>
        </w:rPr>
        <w:t xml:space="preserve"> (aun por determinar),  se procederá al reparto de recon</w:t>
      </w:r>
      <w:r w:rsidR="004A6D11">
        <w:rPr>
          <w:rFonts w:ascii="Arial" w:hAnsi="Arial" w:cs="Arial"/>
          <w:bCs/>
          <w:sz w:val="22"/>
          <w:szCs w:val="22"/>
        </w:rPr>
        <w:t>ocimientos de asistencias a los encuentros</w:t>
      </w:r>
      <w:r>
        <w:rPr>
          <w:rFonts w:ascii="Arial" w:hAnsi="Arial" w:cs="Arial"/>
          <w:bCs/>
          <w:sz w:val="22"/>
          <w:szCs w:val="22"/>
        </w:rPr>
        <w:t xml:space="preserve"> </w:t>
      </w:r>
      <w:r w:rsidR="004A6D11">
        <w:rPr>
          <w:rFonts w:ascii="Arial" w:hAnsi="Arial" w:cs="Arial"/>
          <w:bCs/>
          <w:sz w:val="22"/>
          <w:szCs w:val="22"/>
        </w:rPr>
        <w:t>pedagógico</w:t>
      </w:r>
      <w:r w:rsidR="008F11B0">
        <w:rPr>
          <w:rFonts w:ascii="Arial" w:hAnsi="Arial" w:cs="Arial"/>
          <w:bCs/>
          <w:sz w:val="22"/>
          <w:szCs w:val="22"/>
        </w:rPr>
        <w:t>s</w:t>
      </w:r>
      <w:r>
        <w:rPr>
          <w:rFonts w:ascii="Arial" w:hAnsi="Arial" w:cs="Arial"/>
          <w:bCs/>
          <w:sz w:val="22"/>
          <w:szCs w:val="22"/>
        </w:rPr>
        <w:t>, a la clausura del Festival y a un refrigerio en el mismo lugar.</w:t>
      </w:r>
    </w:p>
    <w:p w:rsidR="00023BBD" w:rsidRDefault="00023BBD" w:rsidP="00023BBD">
      <w:pPr>
        <w:spacing w:line="360" w:lineRule="auto"/>
        <w:jc w:val="both"/>
        <w:rPr>
          <w:rFonts w:ascii="Arial" w:hAnsi="Arial" w:cs="Arial"/>
          <w:b/>
          <w:bCs/>
          <w:caps/>
          <w:sz w:val="22"/>
          <w:szCs w:val="22"/>
        </w:rPr>
      </w:pPr>
    </w:p>
    <w:p w:rsidR="00023BBD" w:rsidRDefault="00023BBD" w:rsidP="00023BBD">
      <w:pPr>
        <w:numPr>
          <w:ilvl w:val="0"/>
          <w:numId w:val="1"/>
        </w:numPr>
        <w:tabs>
          <w:tab w:val="num" w:pos="540"/>
        </w:tabs>
        <w:spacing w:line="360" w:lineRule="auto"/>
        <w:ind w:left="540" w:hanging="180"/>
        <w:jc w:val="both"/>
        <w:rPr>
          <w:rFonts w:ascii="Arial" w:hAnsi="Arial" w:cs="Arial"/>
          <w:b/>
          <w:bCs/>
          <w:caps/>
          <w:sz w:val="22"/>
          <w:szCs w:val="22"/>
        </w:rPr>
      </w:pPr>
      <w:r>
        <w:rPr>
          <w:rFonts w:ascii="Arial" w:hAnsi="Arial" w:cs="Arial"/>
          <w:b/>
          <w:bCs/>
          <w:caps/>
          <w:sz w:val="22"/>
          <w:szCs w:val="22"/>
        </w:rPr>
        <w:t xml:space="preserve">CENA DIEcIOCHESCA. </w:t>
      </w:r>
      <w:r>
        <w:rPr>
          <w:rFonts w:ascii="Arial" w:hAnsi="Arial" w:cs="Arial"/>
          <w:b/>
          <w:bCs/>
          <w:sz w:val="22"/>
          <w:szCs w:val="22"/>
          <w:u w:val="single"/>
        </w:rPr>
        <w:t>El sábado 25 de mayo a las 22.00h,</w:t>
      </w:r>
      <w:r>
        <w:rPr>
          <w:rFonts w:ascii="Arial" w:hAnsi="Arial" w:cs="Arial"/>
          <w:b/>
          <w:bCs/>
          <w:caps/>
          <w:sz w:val="22"/>
          <w:szCs w:val="22"/>
        </w:rPr>
        <w:t xml:space="preserve"> </w:t>
      </w:r>
      <w:r w:rsidR="008F11B0">
        <w:rPr>
          <w:rFonts w:ascii="Arial" w:hAnsi="Arial" w:cs="Arial"/>
          <w:bCs/>
          <w:caps/>
          <w:sz w:val="22"/>
          <w:szCs w:val="22"/>
        </w:rPr>
        <w:t xml:space="preserve">portal del </w:t>
      </w:r>
      <w:r>
        <w:rPr>
          <w:rFonts w:ascii="Arial" w:hAnsi="Arial" w:cs="Arial"/>
          <w:bCs/>
          <w:caps/>
          <w:sz w:val="22"/>
          <w:szCs w:val="22"/>
        </w:rPr>
        <w:t xml:space="preserve"> PALACIO DE LA MOSQUERA </w:t>
      </w:r>
    </w:p>
    <w:p w:rsidR="00023BBD" w:rsidRDefault="00023BBD" w:rsidP="00023BBD">
      <w:pPr>
        <w:spacing w:line="360" w:lineRule="auto"/>
        <w:jc w:val="both"/>
        <w:rPr>
          <w:rFonts w:ascii="Arial" w:hAnsi="Arial" w:cs="Arial"/>
          <w:b/>
          <w:bCs/>
          <w:caps/>
          <w:sz w:val="22"/>
          <w:szCs w:val="22"/>
        </w:rPr>
      </w:pPr>
    </w:p>
    <w:p w:rsidR="00023BBD" w:rsidRDefault="00023BBD" w:rsidP="00023BBD">
      <w:pPr>
        <w:spacing w:line="360" w:lineRule="auto"/>
        <w:ind w:left="540"/>
        <w:jc w:val="both"/>
        <w:rPr>
          <w:rFonts w:ascii="Arial" w:hAnsi="Arial" w:cs="Arial"/>
          <w:bCs/>
          <w:sz w:val="22"/>
          <w:szCs w:val="22"/>
        </w:rPr>
      </w:pPr>
      <w:r>
        <w:rPr>
          <w:rFonts w:ascii="Arial" w:hAnsi="Arial" w:cs="Arial"/>
          <w:bCs/>
          <w:sz w:val="22"/>
          <w:szCs w:val="22"/>
        </w:rPr>
        <w:t>Esta cena que será “ambientada en el siglo XVIII” para todos aquellos asistentes que así lo deseen, como así fue en el Festival 2012, estará organizada por las 3 Asociaciones vinculadas al Infante Don Luis de Borbón y Farnesio, gran mecenas de la cultura y propulsor de la creatividad musical de Luigi Boccherini, Asociación Luigi Boccherini, Asociación Amigos del palacio de Boadilla del Monte y Asociación de Amigos del palacio de la Mosquera.</w:t>
      </w:r>
    </w:p>
    <w:p w:rsidR="00023BBD" w:rsidRDefault="00023BBD" w:rsidP="00023BBD">
      <w:pPr>
        <w:spacing w:line="360" w:lineRule="auto"/>
        <w:ind w:left="360"/>
        <w:jc w:val="both"/>
        <w:rPr>
          <w:rFonts w:ascii="Arial" w:hAnsi="Arial" w:cs="Arial"/>
          <w:b/>
          <w:bCs/>
          <w:caps/>
          <w:sz w:val="22"/>
          <w:szCs w:val="22"/>
        </w:rPr>
      </w:pPr>
    </w:p>
    <w:p w:rsidR="00023BBD" w:rsidRDefault="00023BBD" w:rsidP="00023BBD">
      <w:pPr>
        <w:jc w:val="both"/>
        <w:rPr>
          <w:rFonts w:ascii="Arial" w:hAnsi="Arial" w:cs="Arial"/>
          <w:b/>
          <w:bCs/>
          <w:caps/>
          <w:sz w:val="22"/>
          <w:szCs w:val="22"/>
        </w:rPr>
      </w:pPr>
    </w:p>
    <w:p w:rsidR="00023BBD" w:rsidRDefault="00023BBD" w:rsidP="00023BBD">
      <w:pPr>
        <w:jc w:val="both"/>
        <w:rPr>
          <w:rFonts w:ascii="Arial" w:hAnsi="Arial" w:cs="Arial"/>
          <w:b/>
          <w:bCs/>
          <w:caps/>
          <w:sz w:val="22"/>
          <w:szCs w:val="22"/>
        </w:rPr>
      </w:pPr>
    </w:p>
    <w:p w:rsidR="00023BBD" w:rsidRDefault="00023BBD" w:rsidP="00023BBD">
      <w:pPr>
        <w:jc w:val="both"/>
        <w:rPr>
          <w:rFonts w:ascii="Arial" w:hAnsi="Arial" w:cs="Arial"/>
          <w:b/>
          <w:bCs/>
          <w:caps/>
          <w:sz w:val="22"/>
          <w:szCs w:val="22"/>
        </w:rPr>
      </w:pPr>
    </w:p>
    <w:p w:rsidR="00023BBD" w:rsidRDefault="00023BBD" w:rsidP="00023BBD">
      <w:pPr>
        <w:jc w:val="both"/>
        <w:rPr>
          <w:rFonts w:ascii="Arial" w:hAnsi="Arial" w:cs="Arial"/>
          <w:b/>
          <w:bCs/>
          <w:caps/>
          <w:sz w:val="22"/>
          <w:szCs w:val="22"/>
        </w:rPr>
      </w:pPr>
    </w:p>
    <w:p w:rsidR="00023BBD" w:rsidRDefault="00023BBD" w:rsidP="00023BBD">
      <w:pPr>
        <w:jc w:val="both"/>
        <w:rPr>
          <w:rFonts w:ascii="Arial" w:hAnsi="Arial" w:cs="Arial"/>
          <w:b/>
          <w:bCs/>
          <w:caps/>
          <w:sz w:val="22"/>
          <w:szCs w:val="22"/>
        </w:rPr>
      </w:pPr>
    </w:p>
    <w:p w:rsidR="00023BBD" w:rsidRDefault="00023BBD" w:rsidP="00023BBD">
      <w:pPr>
        <w:jc w:val="both"/>
        <w:rPr>
          <w:rFonts w:ascii="Arial" w:hAnsi="Arial" w:cs="Arial"/>
          <w:bCs/>
          <w:caps/>
          <w:sz w:val="22"/>
          <w:szCs w:val="22"/>
        </w:rPr>
      </w:pPr>
      <w:r>
        <w:rPr>
          <w:rFonts w:ascii="Arial" w:hAnsi="Arial" w:cs="Arial"/>
          <w:b/>
          <w:bCs/>
          <w:caps/>
          <w:sz w:val="22"/>
          <w:szCs w:val="22"/>
        </w:rPr>
        <w:t>FECHAS PREVISTAS para vi festival</w:t>
      </w:r>
      <w:r w:rsidR="008F11B0">
        <w:rPr>
          <w:rFonts w:ascii="Arial" w:hAnsi="Arial" w:cs="Arial"/>
          <w:b/>
          <w:bCs/>
          <w:caps/>
          <w:sz w:val="22"/>
          <w:szCs w:val="22"/>
        </w:rPr>
        <w:t xml:space="preserve"> </w:t>
      </w:r>
      <w:r>
        <w:rPr>
          <w:rFonts w:ascii="Arial" w:hAnsi="Arial" w:cs="Arial"/>
          <w:b/>
          <w:bCs/>
          <w:caps/>
          <w:sz w:val="22"/>
          <w:szCs w:val="22"/>
        </w:rPr>
        <w:t xml:space="preserve">luigi boccherini: </w:t>
      </w:r>
      <w:r>
        <w:rPr>
          <w:rFonts w:ascii="Arial" w:hAnsi="Arial" w:cs="Arial"/>
          <w:bCs/>
          <w:caps/>
          <w:sz w:val="22"/>
          <w:szCs w:val="22"/>
        </w:rPr>
        <w:t>24,</w:t>
      </w:r>
      <w:r w:rsidR="008F11B0">
        <w:rPr>
          <w:rFonts w:ascii="Arial" w:hAnsi="Arial" w:cs="Arial"/>
          <w:bCs/>
          <w:caps/>
          <w:sz w:val="22"/>
          <w:szCs w:val="22"/>
        </w:rPr>
        <w:t xml:space="preserve"> </w:t>
      </w:r>
      <w:r>
        <w:rPr>
          <w:rFonts w:ascii="Arial" w:hAnsi="Arial" w:cs="Arial"/>
          <w:bCs/>
          <w:caps/>
          <w:sz w:val="22"/>
          <w:szCs w:val="22"/>
        </w:rPr>
        <w:t xml:space="preserve">25 y 26 de mayo </w:t>
      </w:r>
      <w:r w:rsidR="008F11B0">
        <w:rPr>
          <w:rFonts w:ascii="Arial" w:hAnsi="Arial" w:cs="Arial"/>
          <w:bCs/>
          <w:caps/>
          <w:sz w:val="22"/>
          <w:szCs w:val="22"/>
        </w:rPr>
        <w:t>2013</w:t>
      </w:r>
    </w:p>
    <w:p w:rsidR="00023BBD" w:rsidRDefault="00023BBD" w:rsidP="00023BBD">
      <w:pPr>
        <w:jc w:val="both"/>
        <w:rPr>
          <w:rFonts w:ascii="Arial" w:hAnsi="Arial" w:cs="Arial"/>
          <w:bCs/>
          <w:caps/>
          <w:sz w:val="22"/>
          <w:szCs w:val="22"/>
        </w:rPr>
      </w:pPr>
    </w:p>
    <w:p w:rsidR="00023BBD" w:rsidRDefault="00023BBD" w:rsidP="00023BBD">
      <w:pPr>
        <w:jc w:val="both"/>
        <w:rPr>
          <w:rFonts w:ascii="Arial" w:hAnsi="Arial" w:cs="Arial"/>
          <w:bCs/>
          <w:caps/>
          <w:sz w:val="22"/>
          <w:szCs w:val="22"/>
        </w:rPr>
      </w:pPr>
      <w:r>
        <w:rPr>
          <w:rFonts w:ascii="Arial" w:hAnsi="Arial" w:cs="Arial"/>
          <w:b/>
          <w:bCs/>
          <w:caps/>
          <w:sz w:val="22"/>
          <w:szCs w:val="22"/>
        </w:rPr>
        <w:t xml:space="preserve">PROGRAMACION: </w:t>
      </w:r>
    </w:p>
    <w:p w:rsidR="00023BBD" w:rsidRDefault="00023BBD" w:rsidP="00023BBD">
      <w:pPr>
        <w:jc w:val="both"/>
        <w:rPr>
          <w:rFonts w:ascii="Arial" w:hAnsi="Arial" w:cs="Arial"/>
          <w:b/>
          <w:bCs/>
          <w:caps/>
          <w:sz w:val="22"/>
          <w:szCs w:val="22"/>
        </w:rPr>
      </w:pPr>
    </w:p>
    <w:p w:rsidR="00023BBD" w:rsidRDefault="00023BBD" w:rsidP="00023BBD">
      <w:pPr>
        <w:jc w:val="both"/>
        <w:rPr>
          <w:rFonts w:ascii="Arial" w:hAnsi="Arial" w:cs="Arial"/>
          <w:b/>
          <w:bCs/>
          <w:caps/>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1"/>
        <w:gridCol w:w="2871"/>
        <w:gridCol w:w="2271"/>
        <w:gridCol w:w="2425"/>
      </w:tblGrid>
      <w:tr w:rsidR="00023BBD" w:rsidTr="00EE23AF">
        <w:tc>
          <w:tcPr>
            <w:tcW w:w="2621" w:type="dxa"/>
            <w:tcBorders>
              <w:top w:val="single" w:sz="4" w:space="0" w:color="auto"/>
              <w:left w:val="single" w:sz="4" w:space="0" w:color="auto"/>
              <w:bottom w:val="single" w:sz="4" w:space="0" w:color="auto"/>
              <w:right w:val="single" w:sz="4" w:space="0" w:color="auto"/>
            </w:tcBorders>
          </w:tcPr>
          <w:p w:rsidR="00023BBD" w:rsidRDefault="00023BBD">
            <w:pPr>
              <w:jc w:val="both"/>
              <w:rPr>
                <w:rFonts w:ascii="Arial" w:hAnsi="Arial" w:cs="Arial"/>
                <w:b/>
                <w:bCs/>
                <w:caps/>
              </w:rPr>
            </w:pPr>
          </w:p>
          <w:p w:rsidR="00023BBD" w:rsidRDefault="00023BBD">
            <w:pPr>
              <w:jc w:val="both"/>
              <w:rPr>
                <w:rFonts w:ascii="Arial" w:hAnsi="Arial" w:cs="Arial"/>
                <w:b/>
                <w:bCs/>
                <w:caps/>
              </w:rPr>
            </w:pPr>
            <w:r>
              <w:rPr>
                <w:rFonts w:ascii="Arial" w:hAnsi="Arial" w:cs="Arial"/>
                <w:b/>
                <w:bCs/>
                <w:caps/>
                <w:sz w:val="22"/>
                <w:szCs w:val="22"/>
              </w:rPr>
              <w:t>ACTO</w:t>
            </w:r>
          </w:p>
          <w:p w:rsidR="00023BBD" w:rsidRDefault="00023BBD">
            <w:pPr>
              <w:rPr>
                <w:rFonts w:ascii="Arial" w:hAnsi="Arial" w:cs="Arial"/>
                <w:b/>
                <w:bCs/>
                <w:caps/>
              </w:rPr>
            </w:pPr>
          </w:p>
        </w:tc>
        <w:tc>
          <w:tcPr>
            <w:tcW w:w="2871" w:type="dxa"/>
            <w:tcBorders>
              <w:top w:val="single" w:sz="4" w:space="0" w:color="auto"/>
              <w:left w:val="single" w:sz="4" w:space="0" w:color="auto"/>
              <w:bottom w:val="single" w:sz="4" w:space="0" w:color="auto"/>
              <w:right w:val="single" w:sz="4" w:space="0" w:color="auto"/>
            </w:tcBorders>
          </w:tcPr>
          <w:p w:rsidR="00023BBD" w:rsidRDefault="00023BBD">
            <w:pPr>
              <w:jc w:val="both"/>
              <w:rPr>
                <w:rFonts w:ascii="Arial" w:hAnsi="Arial" w:cs="Arial"/>
                <w:b/>
                <w:bCs/>
                <w:caps/>
              </w:rPr>
            </w:pPr>
          </w:p>
          <w:p w:rsidR="00023BBD" w:rsidRDefault="00023BBD">
            <w:pPr>
              <w:jc w:val="both"/>
              <w:rPr>
                <w:rFonts w:ascii="Arial" w:hAnsi="Arial" w:cs="Arial"/>
                <w:b/>
                <w:bCs/>
                <w:caps/>
              </w:rPr>
            </w:pPr>
            <w:r>
              <w:rPr>
                <w:rFonts w:ascii="Arial" w:hAnsi="Arial" w:cs="Arial"/>
                <w:b/>
                <w:bCs/>
                <w:caps/>
                <w:sz w:val="22"/>
                <w:szCs w:val="22"/>
              </w:rPr>
              <w:t>LUGAR</w:t>
            </w:r>
          </w:p>
        </w:tc>
        <w:tc>
          <w:tcPr>
            <w:tcW w:w="2271" w:type="dxa"/>
            <w:tcBorders>
              <w:top w:val="single" w:sz="4" w:space="0" w:color="auto"/>
              <w:left w:val="single" w:sz="4" w:space="0" w:color="auto"/>
              <w:bottom w:val="single" w:sz="4" w:space="0" w:color="auto"/>
              <w:right w:val="single" w:sz="4" w:space="0" w:color="auto"/>
            </w:tcBorders>
          </w:tcPr>
          <w:p w:rsidR="00023BBD" w:rsidRDefault="00023BBD">
            <w:pPr>
              <w:ind w:right="-2448"/>
              <w:jc w:val="both"/>
              <w:rPr>
                <w:rFonts w:ascii="Arial" w:hAnsi="Arial" w:cs="Arial"/>
                <w:bCs/>
              </w:rPr>
            </w:pPr>
          </w:p>
          <w:p w:rsidR="00023BBD" w:rsidRDefault="00023BBD">
            <w:pPr>
              <w:ind w:right="-2628"/>
              <w:jc w:val="both"/>
              <w:rPr>
                <w:rFonts w:ascii="Arial" w:hAnsi="Arial" w:cs="Arial"/>
                <w:bCs/>
              </w:rPr>
            </w:pPr>
            <w:r>
              <w:rPr>
                <w:rFonts w:ascii="Arial" w:hAnsi="Arial" w:cs="Arial"/>
                <w:b/>
                <w:bCs/>
                <w:sz w:val="22"/>
                <w:szCs w:val="22"/>
              </w:rPr>
              <w:t>PROGRAMA</w:t>
            </w:r>
          </w:p>
        </w:tc>
        <w:tc>
          <w:tcPr>
            <w:tcW w:w="2425" w:type="dxa"/>
            <w:tcBorders>
              <w:top w:val="single" w:sz="4" w:space="0" w:color="auto"/>
              <w:left w:val="single" w:sz="4" w:space="0" w:color="auto"/>
              <w:bottom w:val="single" w:sz="4" w:space="0" w:color="auto"/>
              <w:right w:val="single" w:sz="4" w:space="0" w:color="auto"/>
            </w:tcBorders>
          </w:tcPr>
          <w:p w:rsidR="00023BBD" w:rsidRDefault="00023BBD">
            <w:pPr>
              <w:ind w:right="-2628"/>
              <w:jc w:val="both"/>
              <w:rPr>
                <w:rFonts w:ascii="Arial" w:hAnsi="Arial" w:cs="Arial"/>
                <w:b/>
                <w:bCs/>
              </w:rPr>
            </w:pPr>
          </w:p>
          <w:p w:rsidR="00023BBD" w:rsidRDefault="00023BBD">
            <w:pPr>
              <w:ind w:right="-2628"/>
              <w:jc w:val="both"/>
              <w:rPr>
                <w:rFonts w:ascii="Arial" w:hAnsi="Arial" w:cs="Arial"/>
                <w:b/>
                <w:bCs/>
              </w:rPr>
            </w:pPr>
            <w:r>
              <w:rPr>
                <w:rFonts w:ascii="Arial" w:hAnsi="Arial" w:cs="Arial"/>
                <w:b/>
                <w:bCs/>
                <w:sz w:val="22"/>
                <w:szCs w:val="22"/>
              </w:rPr>
              <w:t>FECHA</w:t>
            </w:r>
          </w:p>
          <w:p w:rsidR="00023BBD" w:rsidRDefault="00023BBD">
            <w:pPr>
              <w:jc w:val="both"/>
              <w:rPr>
                <w:rFonts w:ascii="Arial" w:hAnsi="Arial" w:cs="Arial"/>
                <w:b/>
                <w:bCs/>
                <w:caps/>
              </w:rPr>
            </w:pPr>
          </w:p>
        </w:tc>
      </w:tr>
      <w:tr w:rsidR="00023BBD" w:rsidTr="00EE23AF">
        <w:tc>
          <w:tcPr>
            <w:tcW w:w="2621" w:type="dxa"/>
            <w:tcBorders>
              <w:top w:val="single" w:sz="4" w:space="0" w:color="auto"/>
              <w:left w:val="single" w:sz="4" w:space="0" w:color="auto"/>
              <w:bottom w:val="single" w:sz="4" w:space="0" w:color="auto"/>
              <w:right w:val="single" w:sz="4" w:space="0" w:color="auto"/>
            </w:tcBorders>
          </w:tcPr>
          <w:p w:rsidR="00023BBD" w:rsidRDefault="00023BBD">
            <w:pPr>
              <w:jc w:val="both"/>
              <w:rPr>
                <w:rFonts w:ascii="Arial" w:hAnsi="Arial" w:cs="Arial"/>
                <w:bCs/>
              </w:rPr>
            </w:pPr>
          </w:p>
          <w:p w:rsidR="00023BBD" w:rsidRDefault="00023BBD">
            <w:pPr>
              <w:jc w:val="both"/>
              <w:rPr>
                <w:rFonts w:ascii="Arial" w:hAnsi="Arial" w:cs="Arial"/>
                <w:bCs/>
              </w:rPr>
            </w:pPr>
            <w:r>
              <w:rPr>
                <w:rFonts w:ascii="Arial" w:hAnsi="Arial" w:cs="Arial"/>
                <w:bCs/>
                <w:sz w:val="22"/>
                <w:szCs w:val="22"/>
              </w:rPr>
              <w:t>Inauguración, Conferencia y Concierto</w:t>
            </w:r>
          </w:p>
          <w:p w:rsidR="00023BBD" w:rsidRDefault="00023BBD">
            <w:pPr>
              <w:jc w:val="both"/>
              <w:rPr>
                <w:rFonts w:ascii="Arial" w:hAnsi="Arial" w:cs="Arial"/>
                <w:bCs/>
              </w:rPr>
            </w:pPr>
          </w:p>
        </w:tc>
        <w:tc>
          <w:tcPr>
            <w:tcW w:w="2871" w:type="dxa"/>
            <w:tcBorders>
              <w:top w:val="single" w:sz="4" w:space="0" w:color="auto"/>
              <w:left w:val="single" w:sz="4" w:space="0" w:color="auto"/>
              <w:bottom w:val="single" w:sz="4" w:space="0" w:color="auto"/>
              <w:right w:val="single" w:sz="4" w:space="0" w:color="auto"/>
            </w:tcBorders>
          </w:tcPr>
          <w:p w:rsidR="00023BBD" w:rsidRDefault="00023BBD">
            <w:pPr>
              <w:rPr>
                <w:rFonts w:ascii="Arial" w:hAnsi="Arial" w:cs="Arial"/>
                <w:bCs/>
              </w:rPr>
            </w:pPr>
          </w:p>
          <w:p w:rsidR="00023BBD" w:rsidRDefault="00023BBD">
            <w:pPr>
              <w:jc w:val="both"/>
              <w:rPr>
                <w:rFonts w:ascii="Arial" w:hAnsi="Arial" w:cs="Arial"/>
                <w:bCs/>
              </w:rPr>
            </w:pPr>
            <w:r>
              <w:rPr>
                <w:rFonts w:ascii="Arial" w:hAnsi="Arial" w:cs="Arial"/>
                <w:bCs/>
                <w:sz w:val="22"/>
                <w:szCs w:val="22"/>
              </w:rPr>
              <w:t>Salón de Actos de la Casa de la Cultura “Josefina Carabias”</w:t>
            </w:r>
          </w:p>
          <w:p w:rsidR="00023BBD" w:rsidRDefault="00023BBD">
            <w:pPr>
              <w:jc w:val="both"/>
              <w:rPr>
                <w:rFonts w:ascii="Arial" w:hAnsi="Arial" w:cs="Arial"/>
                <w:bCs/>
              </w:rPr>
            </w:pPr>
          </w:p>
        </w:tc>
        <w:tc>
          <w:tcPr>
            <w:tcW w:w="2271" w:type="dxa"/>
            <w:tcBorders>
              <w:top w:val="single" w:sz="4" w:space="0" w:color="auto"/>
              <w:left w:val="single" w:sz="4" w:space="0" w:color="auto"/>
              <w:bottom w:val="single" w:sz="4" w:space="0" w:color="auto"/>
              <w:right w:val="single" w:sz="4" w:space="0" w:color="auto"/>
            </w:tcBorders>
            <w:hideMark/>
          </w:tcPr>
          <w:p w:rsidR="00023BBD" w:rsidRDefault="00023BBD">
            <w:pPr>
              <w:ind w:right="-2448"/>
              <w:jc w:val="both"/>
              <w:rPr>
                <w:rFonts w:ascii="Arial" w:hAnsi="Arial" w:cs="Arial"/>
                <w:bCs/>
              </w:rPr>
            </w:pPr>
            <w:r>
              <w:rPr>
                <w:rFonts w:ascii="Arial" w:hAnsi="Arial" w:cs="Arial"/>
                <w:bCs/>
                <w:sz w:val="22"/>
                <w:szCs w:val="22"/>
              </w:rPr>
              <w:t>Inauguración</w:t>
            </w:r>
          </w:p>
          <w:p w:rsidR="00023BBD" w:rsidRDefault="00023BBD">
            <w:pPr>
              <w:ind w:right="-2448"/>
              <w:jc w:val="both"/>
              <w:rPr>
                <w:rFonts w:ascii="Arial" w:hAnsi="Arial" w:cs="Arial"/>
                <w:bCs/>
              </w:rPr>
            </w:pPr>
            <w:r>
              <w:rPr>
                <w:rFonts w:ascii="Arial" w:hAnsi="Arial" w:cs="Arial"/>
                <w:bCs/>
                <w:sz w:val="22"/>
                <w:szCs w:val="22"/>
              </w:rPr>
              <w:t>Conferencia Begoña</w:t>
            </w:r>
          </w:p>
          <w:p w:rsidR="00023BBD" w:rsidRDefault="00023BBD">
            <w:pPr>
              <w:ind w:right="-2448"/>
              <w:jc w:val="both"/>
              <w:rPr>
                <w:rFonts w:ascii="Arial" w:hAnsi="Arial" w:cs="Arial"/>
                <w:bCs/>
              </w:rPr>
            </w:pPr>
            <w:r>
              <w:rPr>
                <w:rFonts w:ascii="Arial" w:hAnsi="Arial" w:cs="Arial"/>
                <w:bCs/>
                <w:sz w:val="22"/>
                <w:szCs w:val="22"/>
              </w:rPr>
              <w:t>Lolo-Catedrática UAM</w:t>
            </w:r>
          </w:p>
          <w:p w:rsidR="00023BBD" w:rsidRDefault="00023BBD">
            <w:pPr>
              <w:ind w:right="-2448"/>
              <w:jc w:val="both"/>
              <w:rPr>
                <w:rFonts w:ascii="Arial" w:hAnsi="Arial" w:cs="Arial"/>
                <w:bCs/>
              </w:rPr>
            </w:pPr>
            <w:r>
              <w:rPr>
                <w:rFonts w:ascii="Arial" w:hAnsi="Arial" w:cs="Arial"/>
                <w:bCs/>
                <w:sz w:val="22"/>
                <w:szCs w:val="22"/>
              </w:rPr>
              <w:t>Concierto Trio</w:t>
            </w:r>
          </w:p>
          <w:p w:rsidR="00023BBD" w:rsidRDefault="00023BBD">
            <w:pPr>
              <w:ind w:right="-2448"/>
              <w:jc w:val="both"/>
              <w:rPr>
                <w:rFonts w:ascii="Arial" w:hAnsi="Arial" w:cs="Arial"/>
                <w:bCs/>
              </w:rPr>
            </w:pPr>
            <w:r>
              <w:rPr>
                <w:rFonts w:ascii="Arial" w:hAnsi="Arial" w:cs="Arial"/>
                <w:bCs/>
                <w:sz w:val="22"/>
                <w:szCs w:val="22"/>
              </w:rPr>
              <w:t>De cuerda</w:t>
            </w:r>
          </w:p>
        </w:tc>
        <w:tc>
          <w:tcPr>
            <w:tcW w:w="2425" w:type="dxa"/>
            <w:tcBorders>
              <w:top w:val="single" w:sz="4" w:space="0" w:color="auto"/>
              <w:left w:val="single" w:sz="4" w:space="0" w:color="auto"/>
              <w:bottom w:val="single" w:sz="4" w:space="0" w:color="auto"/>
              <w:right w:val="single" w:sz="4" w:space="0" w:color="auto"/>
            </w:tcBorders>
          </w:tcPr>
          <w:p w:rsidR="00023BBD" w:rsidRDefault="00023BBD">
            <w:pPr>
              <w:ind w:right="-2628"/>
              <w:jc w:val="both"/>
              <w:rPr>
                <w:rFonts w:ascii="Arial" w:hAnsi="Arial" w:cs="Arial"/>
                <w:bCs/>
              </w:rPr>
            </w:pPr>
          </w:p>
          <w:p w:rsidR="00023BBD" w:rsidRDefault="00023BBD">
            <w:pPr>
              <w:ind w:right="-2628"/>
              <w:jc w:val="both"/>
              <w:rPr>
                <w:rFonts w:ascii="Arial" w:hAnsi="Arial" w:cs="Arial"/>
                <w:bCs/>
              </w:rPr>
            </w:pPr>
          </w:p>
          <w:p w:rsidR="00023BBD" w:rsidRDefault="00023BBD">
            <w:pPr>
              <w:ind w:right="-2628"/>
              <w:jc w:val="both"/>
              <w:rPr>
                <w:rFonts w:ascii="Arial" w:hAnsi="Arial" w:cs="Arial"/>
                <w:bCs/>
              </w:rPr>
            </w:pPr>
            <w:r>
              <w:rPr>
                <w:rFonts w:ascii="Arial" w:hAnsi="Arial" w:cs="Arial"/>
                <w:bCs/>
                <w:sz w:val="22"/>
                <w:szCs w:val="22"/>
              </w:rPr>
              <w:t>Viernes 24 de Mayo</w:t>
            </w:r>
          </w:p>
          <w:p w:rsidR="008F11B0" w:rsidRDefault="008F11B0" w:rsidP="008F11B0">
            <w:pPr>
              <w:ind w:right="-2628"/>
              <w:jc w:val="both"/>
              <w:rPr>
                <w:rFonts w:ascii="Arial" w:hAnsi="Arial" w:cs="Arial"/>
                <w:bCs/>
              </w:rPr>
            </w:pPr>
            <w:r>
              <w:rPr>
                <w:rFonts w:ascii="Arial" w:hAnsi="Arial" w:cs="Arial"/>
                <w:bCs/>
                <w:sz w:val="22"/>
                <w:szCs w:val="22"/>
              </w:rPr>
              <w:t>Inicio de los actos</w:t>
            </w:r>
          </w:p>
          <w:p w:rsidR="008F11B0" w:rsidRDefault="008F11B0" w:rsidP="008F11B0">
            <w:pPr>
              <w:ind w:right="-2628"/>
              <w:jc w:val="both"/>
              <w:rPr>
                <w:rFonts w:ascii="Arial" w:hAnsi="Arial" w:cs="Arial"/>
                <w:bCs/>
              </w:rPr>
            </w:pPr>
            <w:r>
              <w:rPr>
                <w:rFonts w:ascii="Arial" w:hAnsi="Arial" w:cs="Arial"/>
                <w:bCs/>
                <w:sz w:val="22"/>
                <w:szCs w:val="22"/>
              </w:rPr>
              <w:t>A las 20.00h</w:t>
            </w:r>
          </w:p>
        </w:tc>
      </w:tr>
      <w:tr w:rsidR="00023BBD" w:rsidTr="00EE23AF">
        <w:tc>
          <w:tcPr>
            <w:tcW w:w="2621" w:type="dxa"/>
            <w:tcBorders>
              <w:top w:val="single" w:sz="4" w:space="0" w:color="auto"/>
              <w:left w:val="single" w:sz="4" w:space="0" w:color="auto"/>
              <w:bottom w:val="single" w:sz="4" w:space="0" w:color="auto"/>
              <w:right w:val="single" w:sz="4" w:space="0" w:color="auto"/>
            </w:tcBorders>
          </w:tcPr>
          <w:p w:rsidR="00023BBD" w:rsidRDefault="00023BBD">
            <w:pPr>
              <w:jc w:val="both"/>
              <w:rPr>
                <w:rFonts w:ascii="Arial" w:hAnsi="Arial" w:cs="Arial"/>
                <w:bCs/>
              </w:rPr>
            </w:pPr>
          </w:p>
          <w:p w:rsidR="00023BBD" w:rsidRDefault="00023BBD">
            <w:pPr>
              <w:jc w:val="both"/>
              <w:rPr>
                <w:rFonts w:ascii="Arial" w:hAnsi="Arial" w:cs="Arial"/>
                <w:bCs/>
              </w:rPr>
            </w:pPr>
            <w:r>
              <w:rPr>
                <w:rFonts w:ascii="Arial" w:hAnsi="Arial" w:cs="Arial"/>
                <w:bCs/>
                <w:sz w:val="22"/>
                <w:szCs w:val="22"/>
              </w:rPr>
              <w:t xml:space="preserve">Concierto </w:t>
            </w:r>
          </w:p>
          <w:p w:rsidR="00023BBD" w:rsidRDefault="00023BBD">
            <w:pPr>
              <w:jc w:val="both"/>
              <w:rPr>
                <w:rFonts w:ascii="Arial" w:hAnsi="Arial" w:cs="Arial"/>
                <w:bCs/>
              </w:rPr>
            </w:pPr>
          </w:p>
        </w:tc>
        <w:tc>
          <w:tcPr>
            <w:tcW w:w="2871" w:type="dxa"/>
            <w:tcBorders>
              <w:top w:val="single" w:sz="4" w:space="0" w:color="auto"/>
              <w:left w:val="single" w:sz="4" w:space="0" w:color="auto"/>
              <w:bottom w:val="single" w:sz="4" w:space="0" w:color="auto"/>
              <w:right w:val="single" w:sz="4" w:space="0" w:color="auto"/>
            </w:tcBorders>
          </w:tcPr>
          <w:p w:rsidR="00023BBD" w:rsidRDefault="00023BBD">
            <w:pPr>
              <w:jc w:val="both"/>
              <w:rPr>
                <w:rFonts w:ascii="Arial" w:hAnsi="Arial" w:cs="Arial"/>
                <w:bCs/>
              </w:rPr>
            </w:pPr>
          </w:p>
          <w:p w:rsidR="00023BBD" w:rsidRDefault="00023BBD">
            <w:pPr>
              <w:jc w:val="both"/>
              <w:rPr>
                <w:rFonts w:ascii="Arial" w:hAnsi="Arial" w:cs="Arial"/>
                <w:bCs/>
              </w:rPr>
            </w:pPr>
            <w:r>
              <w:rPr>
                <w:rFonts w:ascii="Arial" w:hAnsi="Arial" w:cs="Arial"/>
                <w:bCs/>
                <w:sz w:val="22"/>
                <w:szCs w:val="22"/>
              </w:rPr>
              <w:t>Salón de Actos de la Casa de la Cultura “Josefina Carabias”</w:t>
            </w:r>
          </w:p>
          <w:p w:rsidR="00023BBD" w:rsidRDefault="00023BBD">
            <w:pPr>
              <w:jc w:val="both"/>
              <w:rPr>
                <w:rFonts w:ascii="Arial" w:hAnsi="Arial" w:cs="Arial"/>
                <w:bCs/>
              </w:rPr>
            </w:pPr>
          </w:p>
        </w:tc>
        <w:tc>
          <w:tcPr>
            <w:tcW w:w="2271" w:type="dxa"/>
            <w:tcBorders>
              <w:top w:val="single" w:sz="4" w:space="0" w:color="auto"/>
              <w:left w:val="single" w:sz="4" w:space="0" w:color="auto"/>
              <w:bottom w:val="single" w:sz="4" w:space="0" w:color="auto"/>
              <w:right w:val="single" w:sz="4" w:space="0" w:color="auto"/>
            </w:tcBorders>
          </w:tcPr>
          <w:p w:rsidR="00023BBD" w:rsidRDefault="00023BBD">
            <w:pPr>
              <w:jc w:val="both"/>
              <w:rPr>
                <w:rFonts w:ascii="Arial" w:hAnsi="Arial" w:cs="Arial"/>
                <w:bCs/>
              </w:rPr>
            </w:pPr>
          </w:p>
          <w:p w:rsidR="00023BBD" w:rsidRDefault="00023BBD">
            <w:pPr>
              <w:jc w:val="both"/>
              <w:rPr>
                <w:rFonts w:ascii="Arial" w:hAnsi="Arial" w:cs="Arial"/>
                <w:bCs/>
              </w:rPr>
            </w:pPr>
            <w:r>
              <w:rPr>
                <w:rFonts w:ascii="Arial" w:hAnsi="Arial" w:cs="Arial"/>
                <w:bCs/>
                <w:sz w:val="22"/>
                <w:szCs w:val="22"/>
              </w:rPr>
              <w:t>Sonatas para Chelo</w:t>
            </w:r>
          </w:p>
          <w:p w:rsidR="00023BBD" w:rsidRDefault="00023BBD">
            <w:pPr>
              <w:jc w:val="both"/>
              <w:rPr>
                <w:rFonts w:ascii="Arial" w:hAnsi="Arial" w:cs="Arial"/>
                <w:bCs/>
              </w:rPr>
            </w:pPr>
            <w:r>
              <w:rPr>
                <w:rFonts w:ascii="Arial" w:hAnsi="Arial" w:cs="Arial"/>
                <w:bCs/>
                <w:sz w:val="22"/>
                <w:szCs w:val="22"/>
              </w:rPr>
              <w:t>solo y bajo</w:t>
            </w:r>
          </w:p>
          <w:p w:rsidR="00023BBD" w:rsidRDefault="00023BBD">
            <w:pPr>
              <w:jc w:val="both"/>
              <w:rPr>
                <w:rFonts w:ascii="Arial" w:hAnsi="Arial" w:cs="Arial"/>
                <w:bCs/>
              </w:rPr>
            </w:pPr>
            <w:r>
              <w:rPr>
                <w:rFonts w:ascii="Arial" w:hAnsi="Arial" w:cs="Arial"/>
                <w:bCs/>
                <w:sz w:val="22"/>
                <w:szCs w:val="22"/>
              </w:rPr>
              <w:t>continuo</w:t>
            </w:r>
            <w:r w:rsidR="004A6D11">
              <w:rPr>
                <w:rFonts w:ascii="Arial" w:hAnsi="Arial" w:cs="Arial"/>
                <w:bCs/>
                <w:sz w:val="22"/>
                <w:szCs w:val="22"/>
              </w:rPr>
              <w:t>-Música de Boccherini para violonchelo</w:t>
            </w:r>
          </w:p>
          <w:p w:rsidR="00023BBD" w:rsidRDefault="00023BBD">
            <w:pPr>
              <w:jc w:val="both"/>
              <w:rPr>
                <w:rFonts w:ascii="Arial" w:hAnsi="Arial" w:cs="Arial"/>
                <w:bCs/>
              </w:rPr>
            </w:pPr>
          </w:p>
        </w:tc>
        <w:tc>
          <w:tcPr>
            <w:tcW w:w="2425" w:type="dxa"/>
            <w:tcBorders>
              <w:top w:val="single" w:sz="4" w:space="0" w:color="auto"/>
              <w:left w:val="single" w:sz="4" w:space="0" w:color="auto"/>
              <w:bottom w:val="single" w:sz="4" w:space="0" w:color="auto"/>
              <w:right w:val="single" w:sz="4" w:space="0" w:color="auto"/>
            </w:tcBorders>
          </w:tcPr>
          <w:p w:rsidR="00023BBD" w:rsidRDefault="00023BBD">
            <w:pPr>
              <w:jc w:val="both"/>
              <w:rPr>
                <w:rFonts w:ascii="Arial" w:hAnsi="Arial" w:cs="Arial"/>
                <w:bCs/>
              </w:rPr>
            </w:pPr>
          </w:p>
          <w:p w:rsidR="00023BBD" w:rsidRDefault="00023BBD">
            <w:pPr>
              <w:rPr>
                <w:rFonts w:ascii="Arial" w:hAnsi="Arial" w:cs="Arial"/>
                <w:bCs/>
              </w:rPr>
            </w:pPr>
            <w:r>
              <w:rPr>
                <w:rFonts w:ascii="Arial" w:hAnsi="Arial" w:cs="Arial"/>
                <w:bCs/>
                <w:sz w:val="22"/>
                <w:szCs w:val="22"/>
              </w:rPr>
              <w:t>Sábado 25 de Mayo</w:t>
            </w:r>
          </w:p>
          <w:p w:rsidR="008F11B0" w:rsidRDefault="008F11B0">
            <w:pPr>
              <w:rPr>
                <w:rFonts w:ascii="Arial" w:hAnsi="Arial" w:cs="Arial"/>
                <w:bCs/>
              </w:rPr>
            </w:pPr>
          </w:p>
          <w:p w:rsidR="008F11B0" w:rsidRDefault="008F11B0">
            <w:pPr>
              <w:rPr>
                <w:rFonts w:ascii="Arial" w:hAnsi="Arial" w:cs="Arial"/>
                <w:bCs/>
              </w:rPr>
            </w:pPr>
            <w:r>
              <w:rPr>
                <w:rFonts w:ascii="Arial" w:hAnsi="Arial" w:cs="Arial"/>
                <w:bCs/>
                <w:sz w:val="22"/>
                <w:szCs w:val="22"/>
              </w:rPr>
              <w:t>A las 20.00h</w:t>
            </w:r>
          </w:p>
        </w:tc>
      </w:tr>
      <w:tr w:rsidR="00023BBD" w:rsidTr="00EE23AF">
        <w:tc>
          <w:tcPr>
            <w:tcW w:w="2621" w:type="dxa"/>
            <w:tcBorders>
              <w:top w:val="single" w:sz="4" w:space="0" w:color="auto"/>
              <w:left w:val="single" w:sz="4" w:space="0" w:color="auto"/>
              <w:bottom w:val="single" w:sz="4" w:space="0" w:color="auto"/>
              <w:right w:val="single" w:sz="4" w:space="0" w:color="auto"/>
            </w:tcBorders>
          </w:tcPr>
          <w:p w:rsidR="00023BBD" w:rsidRDefault="00023BBD">
            <w:pPr>
              <w:jc w:val="both"/>
              <w:rPr>
                <w:rFonts w:ascii="Arial" w:hAnsi="Arial" w:cs="Arial"/>
                <w:bCs/>
              </w:rPr>
            </w:pPr>
          </w:p>
          <w:p w:rsidR="00023BBD" w:rsidRDefault="004A6D11">
            <w:pPr>
              <w:jc w:val="both"/>
              <w:rPr>
                <w:rFonts w:ascii="Arial" w:hAnsi="Arial" w:cs="Arial"/>
                <w:bCs/>
              </w:rPr>
            </w:pPr>
            <w:r>
              <w:rPr>
                <w:rFonts w:ascii="Arial" w:hAnsi="Arial" w:cs="Arial"/>
                <w:bCs/>
                <w:sz w:val="22"/>
                <w:szCs w:val="22"/>
              </w:rPr>
              <w:t>Encuentros</w:t>
            </w:r>
            <w:r w:rsidR="00023BBD">
              <w:rPr>
                <w:rFonts w:ascii="Arial" w:hAnsi="Arial" w:cs="Arial"/>
                <w:bCs/>
                <w:sz w:val="22"/>
                <w:szCs w:val="22"/>
              </w:rPr>
              <w:t xml:space="preserve"> </w:t>
            </w:r>
            <w:r w:rsidR="00EE23AF">
              <w:rPr>
                <w:rFonts w:ascii="Arial" w:hAnsi="Arial" w:cs="Arial"/>
                <w:bCs/>
                <w:sz w:val="22"/>
                <w:szCs w:val="22"/>
              </w:rPr>
              <w:t>Pedagógicos</w:t>
            </w:r>
          </w:p>
          <w:p w:rsidR="00023BBD" w:rsidRDefault="00023BBD">
            <w:pPr>
              <w:jc w:val="both"/>
              <w:rPr>
                <w:rFonts w:ascii="Arial" w:hAnsi="Arial" w:cs="Arial"/>
                <w:bCs/>
              </w:rPr>
            </w:pPr>
            <w:r>
              <w:rPr>
                <w:rFonts w:ascii="Arial" w:hAnsi="Arial" w:cs="Arial"/>
                <w:bCs/>
                <w:sz w:val="22"/>
                <w:szCs w:val="22"/>
              </w:rPr>
              <w:t>Andrea-Iris e Irene</w:t>
            </w:r>
          </w:p>
          <w:p w:rsidR="00023BBD" w:rsidRDefault="00023BBD">
            <w:pPr>
              <w:jc w:val="both"/>
              <w:rPr>
                <w:rFonts w:ascii="Arial" w:hAnsi="Arial" w:cs="Arial"/>
                <w:bCs/>
              </w:rPr>
            </w:pPr>
          </w:p>
          <w:p w:rsidR="00023BBD" w:rsidRDefault="00023BBD">
            <w:pPr>
              <w:jc w:val="both"/>
              <w:rPr>
                <w:rFonts w:ascii="Arial" w:hAnsi="Arial" w:cs="Arial"/>
                <w:bCs/>
              </w:rPr>
            </w:pPr>
            <w:r>
              <w:rPr>
                <w:rFonts w:ascii="Arial" w:hAnsi="Arial" w:cs="Arial"/>
                <w:bCs/>
                <w:sz w:val="22"/>
                <w:szCs w:val="22"/>
              </w:rPr>
              <w:t>Clausura del Festival, al finalizar las clases didácticas del domingo</w:t>
            </w:r>
          </w:p>
          <w:p w:rsidR="00023BBD" w:rsidRDefault="00023BBD">
            <w:pPr>
              <w:jc w:val="both"/>
              <w:rPr>
                <w:rFonts w:ascii="Arial" w:hAnsi="Arial" w:cs="Arial"/>
                <w:bCs/>
              </w:rPr>
            </w:pPr>
          </w:p>
          <w:p w:rsidR="00023BBD" w:rsidRDefault="00023BBD">
            <w:pPr>
              <w:jc w:val="both"/>
              <w:rPr>
                <w:rFonts w:ascii="Arial" w:hAnsi="Arial" w:cs="Arial"/>
                <w:bCs/>
              </w:rPr>
            </w:pPr>
          </w:p>
        </w:tc>
        <w:tc>
          <w:tcPr>
            <w:tcW w:w="2871" w:type="dxa"/>
            <w:tcBorders>
              <w:top w:val="single" w:sz="4" w:space="0" w:color="auto"/>
              <w:left w:val="single" w:sz="4" w:space="0" w:color="auto"/>
              <w:bottom w:val="single" w:sz="4" w:space="0" w:color="auto"/>
              <w:right w:val="single" w:sz="4" w:space="0" w:color="auto"/>
            </w:tcBorders>
          </w:tcPr>
          <w:p w:rsidR="00023BBD" w:rsidRDefault="00023BBD">
            <w:pPr>
              <w:jc w:val="both"/>
              <w:rPr>
                <w:rFonts w:ascii="Arial" w:hAnsi="Arial" w:cs="Arial"/>
                <w:bCs/>
              </w:rPr>
            </w:pPr>
          </w:p>
          <w:p w:rsidR="00023BBD" w:rsidRDefault="00023BBD">
            <w:pPr>
              <w:jc w:val="both"/>
              <w:rPr>
                <w:rFonts w:ascii="Arial" w:hAnsi="Arial" w:cs="Arial"/>
                <w:bCs/>
              </w:rPr>
            </w:pPr>
            <w:r>
              <w:rPr>
                <w:rFonts w:ascii="Arial" w:hAnsi="Arial" w:cs="Arial"/>
                <w:bCs/>
                <w:sz w:val="22"/>
                <w:szCs w:val="22"/>
              </w:rPr>
              <w:t xml:space="preserve">Portal Palacio de La Mosquera </w:t>
            </w:r>
            <w:r w:rsidR="004A6D11">
              <w:rPr>
                <w:rFonts w:ascii="Arial" w:hAnsi="Arial" w:cs="Arial"/>
                <w:bCs/>
                <w:sz w:val="22"/>
                <w:szCs w:val="22"/>
              </w:rPr>
              <w:t>o sala del Balcón.</w:t>
            </w:r>
          </w:p>
          <w:p w:rsidR="004A6D11" w:rsidRDefault="004A6D11">
            <w:pPr>
              <w:jc w:val="both"/>
              <w:rPr>
                <w:rFonts w:ascii="Arial" w:hAnsi="Arial" w:cs="Arial"/>
                <w:bCs/>
              </w:rPr>
            </w:pPr>
          </w:p>
          <w:p w:rsidR="00023BBD" w:rsidRDefault="00023BBD">
            <w:pPr>
              <w:jc w:val="both"/>
              <w:rPr>
                <w:rFonts w:ascii="Arial" w:hAnsi="Arial" w:cs="Arial"/>
                <w:bCs/>
              </w:rPr>
            </w:pPr>
            <w:r>
              <w:rPr>
                <w:rFonts w:ascii="Arial" w:hAnsi="Arial" w:cs="Arial"/>
                <w:bCs/>
                <w:sz w:val="22"/>
                <w:szCs w:val="22"/>
              </w:rPr>
              <w:t>Inscripción alumnos asistentes y oyentes</w:t>
            </w:r>
            <w:r w:rsidR="004A6D11">
              <w:rPr>
                <w:rFonts w:ascii="Arial" w:hAnsi="Arial" w:cs="Arial"/>
                <w:bCs/>
                <w:sz w:val="22"/>
                <w:szCs w:val="22"/>
              </w:rPr>
              <w:t xml:space="preserve"> en el mail: </w:t>
            </w:r>
            <w:hyperlink r:id="rId6" w:history="1">
              <w:r w:rsidR="004A6D11" w:rsidRPr="009D25D8">
                <w:rPr>
                  <w:rStyle w:val="Hipervnculo"/>
                  <w:rFonts w:ascii="Arial" w:hAnsi="Arial" w:cs="Arial"/>
                  <w:bCs/>
                  <w:sz w:val="22"/>
                  <w:szCs w:val="22"/>
                </w:rPr>
                <w:t>imago82@hotmail.com</w:t>
              </w:r>
            </w:hyperlink>
            <w:r w:rsidR="004A6D11">
              <w:rPr>
                <w:rFonts w:ascii="Arial" w:hAnsi="Arial" w:cs="Arial"/>
                <w:bCs/>
                <w:sz w:val="22"/>
                <w:szCs w:val="22"/>
              </w:rPr>
              <w:t xml:space="preserve"> </w:t>
            </w:r>
          </w:p>
          <w:p w:rsidR="00023BBD" w:rsidRDefault="00023BBD">
            <w:pPr>
              <w:jc w:val="both"/>
              <w:rPr>
                <w:rFonts w:ascii="Arial" w:hAnsi="Arial" w:cs="Arial"/>
                <w:bCs/>
              </w:rPr>
            </w:pPr>
          </w:p>
        </w:tc>
        <w:tc>
          <w:tcPr>
            <w:tcW w:w="2271" w:type="dxa"/>
            <w:tcBorders>
              <w:top w:val="single" w:sz="4" w:space="0" w:color="auto"/>
              <w:left w:val="single" w:sz="4" w:space="0" w:color="auto"/>
              <w:bottom w:val="single" w:sz="4" w:space="0" w:color="auto"/>
              <w:right w:val="single" w:sz="4" w:space="0" w:color="auto"/>
            </w:tcBorders>
          </w:tcPr>
          <w:p w:rsidR="00023BBD" w:rsidRDefault="004A6D11">
            <w:pPr>
              <w:jc w:val="both"/>
              <w:rPr>
                <w:rFonts w:ascii="Arial" w:hAnsi="Arial" w:cs="Arial"/>
                <w:bCs/>
              </w:rPr>
            </w:pPr>
            <w:r>
              <w:rPr>
                <w:rFonts w:ascii="Arial" w:hAnsi="Arial" w:cs="Arial"/>
                <w:bCs/>
                <w:sz w:val="22"/>
                <w:szCs w:val="22"/>
              </w:rPr>
              <w:t xml:space="preserve">Clases de </w:t>
            </w:r>
            <w:r w:rsidR="008611B6">
              <w:rPr>
                <w:rFonts w:ascii="Arial" w:hAnsi="Arial" w:cs="Arial"/>
                <w:bCs/>
                <w:sz w:val="22"/>
                <w:szCs w:val="22"/>
              </w:rPr>
              <w:t>violonchelo</w:t>
            </w:r>
          </w:p>
          <w:p w:rsidR="008611B6" w:rsidRDefault="008611B6">
            <w:pPr>
              <w:jc w:val="both"/>
              <w:rPr>
                <w:rFonts w:ascii="Arial" w:hAnsi="Arial" w:cs="Arial"/>
                <w:bCs/>
              </w:rPr>
            </w:pPr>
          </w:p>
          <w:p w:rsidR="00023BBD" w:rsidRDefault="00023BBD">
            <w:pPr>
              <w:jc w:val="both"/>
              <w:rPr>
                <w:rFonts w:ascii="Arial" w:hAnsi="Arial" w:cs="Arial"/>
                <w:bCs/>
              </w:rPr>
            </w:pPr>
            <w:r>
              <w:rPr>
                <w:rFonts w:ascii="Arial" w:hAnsi="Arial" w:cs="Arial"/>
                <w:bCs/>
                <w:sz w:val="22"/>
                <w:szCs w:val="22"/>
              </w:rPr>
              <w:t xml:space="preserve">Entrega de </w:t>
            </w:r>
            <w:proofErr w:type="spellStart"/>
            <w:r>
              <w:rPr>
                <w:rFonts w:ascii="Arial" w:hAnsi="Arial" w:cs="Arial"/>
                <w:bCs/>
                <w:sz w:val="22"/>
                <w:szCs w:val="22"/>
              </w:rPr>
              <w:t>camise</w:t>
            </w:r>
            <w:proofErr w:type="spellEnd"/>
            <w:r>
              <w:rPr>
                <w:rFonts w:ascii="Arial" w:hAnsi="Arial" w:cs="Arial"/>
                <w:bCs/>
                <w:sz w:val="22"/>
                <w:szCs w:val="22"/>
              </w:rPr>
              <w:t>-</w:t>
            </w:r>
          </w:p>
          <w:p w:rsidR="00023BBD" w:rsidRDefault="00023BBD">
            <w:pPr>
              <w:jc w:val="both"/>
              <w:rPr>
                <w:rFonts w:ascii="Arial" w:hAnsi="Arial" w:cs="Arial"/>
                <w:bCs/>
              </w:rPr>
            </w:pPr>
            <w:r>
              <w:rPr>
                <w:rFonts w:ascii="Arial" w:hAnsi="Arial" w:cs="Arial"/>
                <w:bCs/>
                <w:sz w:val="22"/>
                <w:szCs w:val="22"/>
              </w:rPr>
              <w:t xml:space="preserve">tas con serigrafía del VI Festival + </w:t>
            </w:r>
            <w:proofErr w:type="spellStart"/>
            <w:r>
              <w:rPr>
                <w:rFonts w:ascii="Arial" w:hAnsi="Arial" w:cs="Arial"/>
                <w:bCs/>
                <w:sz w:val="22"/>
                <w:szCs w:val="22"/>
              </w:rPr>
              <w:t>cuaderno+bolígrafo</w:t>
            </w:r>
            <w:proofErr w:type="spellEnd"/>
          </w:p>
          <w:p w:rsidR="00023BBD" w:rsidRDefault="00023BBD">
            <w:pPr>
              <w:jc w:val="both"/>
              <w:rPr>
                <w:rFonts w:ascii="Arial" w:hAnsi="Arial" w:cs="Arial"/>
                <w:bCs/>
              </w:rPr>
            </w:pPr>
            <w:r>
              <w:rPr>
                <w:rFonts w:ascii="Arial" w:hAnsi="Arial" w:cs="Arial"/>
                <w:bCs/>
                <w:sz w:val="22"/>
                <w:szCs w:val="22"/>
              </w:rPr>
              <w:t>Cierre y entrega de diplomas</w:t>
            </w:r>
          </w:p>
        </w:tc>
        <w:tc>
          <w:tcPr>
            <w:tcW w:w="2425" w:type="dxa"/>
            <w:tcBorders>
              <w:top w:val="single" w:sz="4" w:space="0" w:color="auto"/>
              <w:left w:val="single" w:sz="4" w:space="0" w:color="auto"/>
              <w:bottom w:val="single" w:sz="4" w:space="0" w:color="auto"/>
              <w:right w:val="single" w:sz="4" w:space="0" w:color="auto"/>
            </w:tcBorders>
          </w:tcPr>
          <w:p w:rsidR="00023BBD" w:rsidRDefault="00023BBD">
            <w:pPr>
              <w:jc w:val="both"/>
              <w:rPr>
                <w:rFonts w:ascii="Arial" w:hAnsi="Arial" w:cs="Arial"/>
                <w:bCs/>
              </w:rPr>
            </w:pPr>
          </w:p>
          <w:p w:rsidR="00023BBD" w:rsidRDefault="00023BBD">
            <w:pPr>
              <w:jc w:val="both"/>
              <w:rPr>
                <w:rFonts w:ascii="Arial" w:hAnsi="Arial" w:cs="Arial"/>
                <w:bCs/>
              </w:rPr>
            </w:pPr>
            <w:r>
              <w:rPr>
                <w:rFonts w:ascii="Arial" w:hAnsi="Arial" w:cs="Arial"/>
                <w:bCs/>
                <w:sz w:val="22"/>
                <w:szCs w:val="22"/>
              </w:rPr>
              <w:t>Sábado 25 de 10.30 a 12.30h y</w:t>
            </w:r>
          </w:p>
          <w:p w:rsidR="00023BBD" w:rsidRDefault="00023BBD">
            <w:pPr>
              <w:jc w:val="both"/>
              <w:rPr>
                <w:rFonts w:ascii="Arial" w:hAnsi="Arial" w:cs="Arial"/>
                <w:bCs/>
              </w:rPr>
            </w:pPr>
          </w:p>
          <w:p w:rsidR="00023BBD" w:rsidRDefault="00023BBD">
            <w:pPr>
              <w:jc w:val="both"/>
              <w:rPr>
                <w:rFonts w:ascii="Arial" w:hAnsi="Arial" w:cs="Arial"/>
                <w:bCs/>
              </w:rPr>
            </w:pPr>
          </w:p>
          <w:p w:rsidR="00023BBD" w:rsidRDefault="00023BBD">
            <w:pPr>
              <w:jc w:val="both"/>
              <w:rPr>
                <w:rFonts w:ascii="Arial" w:hAnsi="Arial" w:cs="Arial"/>
                <w:bCs/>
              </w:rPr>
            </w:pPr>
            <w:r>
              <w:rPr>
                <w:rFonts w:ascii="Arial" w:hAnsi="Arial" w:cs="Arial"/>
                <w:bCs/>
                <w:sz w:val="22"/>
                <w:szCs w:val="22"/>
              </w:rPr>
              <w:t>Domingo 26 de 10.30h a 13.30h</w:t>
            </w:r>
          </w:p>
        </w:tc>
      </w:tr>
      <w:tr w:rsidR="00023BBD" w:rsidTr="00EE23AF">
        <w:tc>
          <w:tcPr>
            <w:tcW w:w="2621" w:type="dxa"/>
            <w:tcBorders>
              <w:top w:val="single" w:sz="4" w:space="0" w:color="auto"/>
              <w:left w:val="single" w:sz="4" w:space="0" w:color="auto"/>
              <w:bottom w:val="single" w:sz="4" w:space="0" w:color="auto"/>
              <w:right w:val="single" w:sz="4" w:space="0" w:color="auto"/>
            </w:tcBorders>
          </w:tcPr>
          <w:p w:rsidR="00023BBD" w:rsidRDefault="00023BBD">
            <w:pPr>
              <w:jc w:val="both"/>
              <w:rPr>
                <w:rFonts w:ascii="Arial" w:hAnsi="Arial" w:cs="Arial"/>
                <w:bCs/>
              </w:rPr>
            </w:pPr>
          </w:p>
          <w:p w:rsidR="00023BBD" w:rsidRDefault="00023BBD">
            <w:pPr>
              <w:jc w:val="both"/>
              <w:rPr>
                <w:rFonts w:ascii="Arial" w:hAnsi="Arial" w:cs="Arial"/>
                <w:b/>
                <w:bCs/>
                <w:caps/>
              </w:rPr>
            </w:pPr>
            <w:r>
              <w:rPr>
                <w:rFonts w:ascii="Arial" w:hAnsi="Arial" w:cs="Arial"/>
                <w:bCs/>
                <w:sz w:val="22"/>
                <w:szCs w:val="22"/>
              </w:rPr>
              <w:t>Cena Dieciochesca – ambientada en el siglo XVIII</w:t>
            </w:r>
          </w:p>
          <w:p w:rsidR="00023BBD" w:rsidRDefault="00023BBD">
            <w:pPr>
              <w:jc w:val="both"/>
              <w:rPr>
                <w:rFonts w:ascii="Arial" w:hAnsi="Arial" w:cs="Arial"/>
                <w:bCs/>
              </w:rPr>
            </w:pPr>
          </w:p>
        </w:tc>
        <w:tc>
          <w:tcPr>
            <w:tcW w:w="2871" w:type="dxa"/>
            <w:tcBorders>
              <w:top w:val="single" w:sz="4" w:space="0" w:color="auto"/>
              <w:left w:val="single" w:sz="4" w:space="0" w:color="auto"/>
              <w:bottom w:val="single" w:sz="4" w:space="0" w:color="auto"/>
              <w:right w:val="single" w:sz="4" w:space="0" w:color="auto"/>
            </w:tcBorders>
          </w:tcPr>
          <w:p w:rsidR="00023BBD" w:rsidRDefault="00023BBD">
            <w:pPr>
              <w:jc w:val="both"/>
              <w:rPr>
                <w:rFonts w:ascii="Arial" w:hAnsi="Arial" w:cs="Arial"/>
                <w:bCs/>
              </w:rPr>
            </w:pPr>
          </w:p>
          <w:p w:rsidR="00023BBD" w:rsidRDefault="00023BBD">
            <w:pPr>
              <w:rPr>
                <w:rFonts w:ascii="Arial" w:hAnsi="Arial" w:cs="Arial"/>
                <w:bCs/>
              </w:rPr>
            </w:pPr>
            <w:r>
              <w:rPr>
                <w:rFonts w:ascii="Arial" w:hAnsi="Arial" w:cs="Arial"/>
                <w:bCs/>
                <w:sz w:val="22"/>
                <w:szCs w:val="22"/>
              </w:rPr>
              <w:t>Palacio de la Mosquera</w:t>
            </w:r>
          </w:p>
          <w:p w:rsidR="00023BBD" w:rsidRDefault="00023BBD">
            <w:pPr>
              <w:jc w:val="both"/>
              <w:rPr>
                <w:rFonts w:ascii="Arial" w:hAnsi="Arial" w:cs="Arial"/>
                <w:bCs/>
              </w:rPr>
            </w:pPr>
          </w:p>
        </w:tc>
        <w:tc>
          <w:tcPr>
            <w:tcW w:w="2271" w:type="dxa"/>
            <w:tcBorders>
              <w:top w:val="single" w:sz="4" w:space="0" w:color="auto"/>
              <w:left w:val="single" w:sz="4" w:space="0" w:color="auto"/>
              <w:bottom w:val="single" w:sz="4" w:space="0" w:color="auto"/>
              <w:right w:val="single" w:sz="4" w:space="0" w:color="auto"/>
            </w:tcBorders>
          </w:tcPr>
          <w:p w:rsidR="00023BBD" w:rsidRDefault="00023BBD">
            <w:pPr>
              <w:jc w:val="both"/>
              <w:rPr>
                <w:rFonts w:ascii="Arial" w:hAnsi="Arial" w:cs="Arial"/>
                <w:bCs/>
              </w:rPr>
            </w:pPr>
          </w:p>
          <w:p w:rsidR="00023BBD" w:rsidRDefault="00023BBD" w:rsidP="008F11B0">
            <w:pPr>
              <w:jc w:val="both"/>
              <w:rPr>
                <w:rFonts w:ascii="Arial" w:hAnsi="Arial" w:cs="Arial"/>
                <w:bCs/>
              </w:rPr>
            </w:pPr>
            <w:r>
              <w:rPr>
                <w:rFonts w:ascii="Arial" w:hAnsi="Arial" w:cs="Arial"/>
                <w:bCs/>
                <w:sz w:val="22"/>
                <w:szCs w:val="22"/>
              </w:rPr>
              <w:t>Similar formato que el Festival anterior</w:t>
            </w:r>
            <w:r w:rsidR="008F11B0">
              <w:rPr>
                <w:rFonts w:ascii="Arial" w:hAnsi="Arial" w:cs="Arial"/>
                <w:bCs/>
                <w:sz w:val="22"/>
                <w:szCs w:val="22"/>
              </w:rPr>
              <w:t>,</w:t>
            </w:r>
          </w:p>
          <w:p w:rsidR="008F11B0" w:rsidRDefault="008F11B0" w:rsidP="008F11B0">
            <w:pPr>
              <w:jc w:val="both"/>
              <w:rPr>
                <w:rFonts w:ascii="Arial" w:hAnsi="Arial" w:cs="Arial"/>
                <w:bCs/>
              </w:rPr>
            </w:pPr>
            <w:r>
              <w:rPr>
                <w:rFonts w:ascii="Arial" w:hAnsi="Arial" w:cs="Arial"/>
                <w:bCs/>
                <w:sz w:val="22"/>
                <w:szCs w:val="22"/>
              </w:rPr>
              <w:t>Septiembre/2012</w:t>
            </w:r>
          </w:p>
        </w:tc>
        <w:tc>
          <w:tcPr>
            <w:tcW w:w="2425" w:type="dxa"/>
            <w:tcBorders>
              <w:top w:val="single" w:sz="4" w:space="0" w:color="auto"/>
              <w:left w:val="single" w:sz="4" w:space="0" w:color="auto"/>
              <w:bottom w:val="single" w:sz="4" w:space="0" w:color="auto"/>
              <w:right w:val="single" w:sz="4" w:space="0" w:color="auto"/>
            </w:tcBorders>
          </w:tcPr>
          <w:p w:rsidR="00023BBD" w:rsidRDefault="00023BBD">
            <w:pPr>
              <w:rPr>
                <w:rFonts w:ascii="Arial" w:hAnsi="Arial" w:cs="Arial"/>
                <w:bCs/>
              </w:rPr>
            </w:pPr>
          </w:p>
          <w:p w:rsidR="00023BBD" w:rsidRDefault="00023BBD">
            <w:pPr>
              <w:rPr>
                <w:rFonts w:ascii="Arial" w:hAnsi="Arial" w:cs="Arial"/>
                <w:bCs/>
              </w:rPr>
            </w:pPr>
            <w:r>
              <w:rPr>
                <w:rFonts w:ascii="Arial" w:hAnsi="Arial" w:cs="Arial"/>
                <w:bCs/>
                <w:sz w:val="22"/>
                <w:szCs w:val="22"/>
              </w:rPr>
              <w:t>Sábado 25 de Mayo</w:t>
            </w:r>
          </w:p>
          <w:p w:rsidR="00023BBD" w:rsidRDefault="00023BBD">
            <w:pPr>
              <w:rPr>
                <w:rFonts w:ascii="Arial" w:hAnsi="Arial" w:cs="Arial"/>
                <w:bCs/>
              </w:rPr>
            </w:pPr>
            <w:r>
              <w:rPr>
                <w:rFonts w:ascii="Arial" w:hAnsi="Arial" w:cs="Arial"/>
                <w:bCs/>
                <w:sz w:val="22"/>
                <w:szCs w:val="22"/>
              </w:rPr>
              <w:t>22.00h</w:t>
            </w:r>
          </w:p>
        </w:tc>
      </w:tr>
    </w:tbl>
    <w:p w:rsidR="008611B6" w:rsidRDefault="008611B6" w:rsidP="008611B6">
      <w:pPr>
        <w:jc w:val="both"/>
        <w:rPr>
          <w:rFonts w:ascii="Arial" w:hAnsi="Arial" w:cs="Arial"/>
          <w:b/>
          <w:bCs/>
          <w:caps/>
          <w:sz w:val="22"/>
          <w:szCs w:val="22"/>
        </w:rPr>
      </w:pPr>
    </w:p>
    <w:p w:rsidR="008611B6" w:rsidRDefault="008611B6" w:rsidP="008611B6">
      <w:pPr>
        <w:jc w:val="both"/>
        <w:rPr>
          <w:rFonts w:ascii="Arial" w:hAnsi="Arial" w:cs="Arial"/>
          <w:b/>
          <w:bCs/>
          <w:caps/>
          <w:sz w:val="22"/>
          <w:szCs w:val="22"/>
        </w:rPr>
      </w:pPr>
    </w:p>
    <w:p w:rsidR="008611B6" w:rsidRDefault="00023BBD" w:rsidP="00023BBD">
      <w:pPr>
        <w:jc w:val="both"/>
        <w:rPr>
          <w:rFonts w:ascii="Arial" w:hAnsi="Arial" w:cs="Arial"/>
          <w:b/>
          <w:bCs/>
          <w:caps/>
          <w:sz w:val="22"/>
          <w:szCs w:val="22"/>
        </w:rPr>
      </w:pPr>
      <w:r>
        <w:rPr>
          <w:rFonts w:ascii="Arial" w:hAnsi="Arial" w:cs="Arial"/>
          <w:b/>
          <w:bCs/>
          <w:caps/>
          <w:sz w:val="22"/>
          <w:szCs w:val="22"/>
        </w:rPr>
        <w:t xml:space="preserve">precios conciertos y </w:t>
      </w:r>
      <w:r w:rsidR="008611B6">
        <w:rPr>
          <w:rFonts w:ascii="Arial" w:hAnsi="Arial" w:cs="Arial"/>
          <w:b/>
          <w:bCs/>
          <w:caps/>
          <w:sz w:val="22"/>
          <w:szCs w:val="22"/>
        </w:rPr>
        <w:t>ENCUENTROS PEDAGOGICOS</w:t>
      </w:r>
      <w:r>
        <w:rPr>
          <w:rFonts w:ascii="Arial" w:hAnsi="Arial" w:cs="Arial"/>
          <w:b/>
          <w:bCs/>
          <w:caps/>
          <w:sz w:val="22"/>
          <w:szCs w:val="22"/>
        </w:rPr>
        <w:t xml:space="preserve"> </w:t>
      </w:r>
    </w:p>
    <w:p w:rsidR="008611B6" w:rsidRDefault="008611B6" w:rsidP="00023BBD">
      <w:pPr>
        <w:jc w:val="both"/>
        <w:rPr>
          <w:rFonts w:ascii="Arial" w:hAnsi="Arial" w:cs="Arial"/>
          <w:b/>
          <w:bCs/>
          <w:caps/>
          <w:sz w:val="22"/>
          <w:szCs w:val="22"/>
        </w:rPr>
      </w:pPr>
    </w:p>
    <w:p w:rsidR="008611B6" w:rsidRDefault="008611B6" w:rsidP="00023BBD">
      <w:pPr>
        <w:jc w:val="both"/>
        <w:rPr>
          <w:rFonts w:ascii="Arial" w:hAnsi="Arial" w:cs="Arial"/>
          <w:b/>
          <w:bCs/>
          <w:caps/>
          <w:sz w:val="22"/>
          <w:szCs w:val="22"/>
        </w:rPr>
      </w:pPr>
      <w:r>
        <w:rPr>
          <w:rFonts w:ascii="Arial" w:hAnsi="Arial" w:cs="Arial"/>
          <w:b/>
          <w:bCs/>
          <w:caps/>
          <w:sz w:val="22"/>
          <w:szCs w:val="22"/>
        </w:rPr>
        <w:t xml:space="preserve">Precios conciertos: 5.00€ adultos  2.50€ mayores de 65 años,  niños </w:t>
      </w:r>
    </w:p>
    <w:p w:rsidR="008611B6" w:rsidRDefault="008611B6" w:rsidP="00023BBD">
      <w:pPr>
        <w:jc w:val="both"/>
        <w:rPr>
          <w:rFonts w:ascii="Arial" w:hAnsi="Arial" w:cs="Arial"/>
          <w:b/>
          <w:bCs/>
          <w:caps/>
          <w:sz w:val="22"/>
          <w:szCs w:val="22"/>
        </w:rPr>
      </w:pPr>
      <w:r>
        <w:rPr>
          <w:rFonts w:ascii="Arial" w:hAnsi="Arial" w:cs="Arial"/>
          <w:b/>
          <w:bCs/>
          <w:caps/>
          <w:sz w:val="22"/>
          <w:szCs w:val="22"/>
        </w:rPr>
        <w:t>y desempleados</w:t>
      </w:r>
    </w:p>
    <w:p w:rsidR="003D0CF5" w:rsidRDefault="003D0CF5" w:rsidP="00023BBD">
      <w:pPr>
        <w:jc w:val="both"/>
        <w:rPr>
          <w:rFonts w:ascii="Arial" w:hAnsi="Arial" w:cs="Arial"/>
          <w:b/>
          <w:bCs/>
          <w:caps/>
          <w:sz w:val="22"/>
          <w:szCs w:val="22"/>
        </w:rPr>
      </w:pPr>
    </w:p>
    <w:p w:rsidR="008611B6" w:rsidRDefault="008611B6" w:rsidP="00023BBD">
      <w:pPr>
        <w:jc w:val="both"/>
        <w:rPr>
          <w:rFonts w:ascii="Arial" w:hAnsi="Arial" w:cs="Arial"/>
          <w:b/>
          <w:bCs/>
          <w:caps/>
          <w:sz w:val="22"/>
          <w:szCs w:val="22"/>
        </w:rPr>
      </w:pPr>
      <w:r>
        <w:rPr>
          <w:rFonts w:ascii="Arial" w:hAnsi="Arial" w:cs="Arial"/>
          <w:b/>
          <w:bCs/>
          <w:caps/>
          <w:sz w:val="22"/>
          <w:szCs w:val="22"/>
        </w:rPr>
        <w:t>Abono dos conciertos: 8.00€ y 4.00€ para las mismas categorias</w:t>
      </w:r>
    </w:p>
    <w:p w:rsidR="003D0CF5" w:rsidRDefault="003D0CF5" w:rsidP="00023BBD">
      <w:pPr>
        <w:jc w:val="both"/>
        <w:rPr>
          <w:rFonts w:ascii="Arial" w:hAnsi="Arial" w:cs="Arial"/>
          <w:b/>
          <w:bCs/>
          <w:caps/>
          <w:sz w:val="22"/>
          <w:szCs w:val="22"/>
        </w:rPr>
      </w:pPr>
    </w:p>
    <w:p w:rsidR="008611B6" w:rsidRDefault="008611B6" w:rsidP="00023BBD">
      <w:pPr>
        <w:jc w:val="both"/>
        <w:rPr>
          <w:rFonts w:ascii="Arial" w:hAnsi="Arial" w:cs="Arial"/>
          <w:b/>
          <w:bCs/>
          <w:caps/>
          <w:sz w:val="22"/>
          <w:szCs w:val="22"/>
        </w:rPr>
      </w:pPr>
      <w:r>
        <w:rPr>
          <w:rFonts w:ascii="Arial" w:hAnsi="Arial" w:cs="Arial"/>
          <w:b/>
          <w:bCs/>
          <w:caps/>
          <w:sz w:val="22"/>
          <w:szCs w:val="22"/>
        </w:rPr>
        <w:t>Cena en palacio: 35.00€ persona</w:t>
      </w:r>
    </w:p>
    <w:p w:rsidR="008611B6" w:rsidRDefault="008611B6" w:rsidP="00023BBD">
      <w:pPr>
        <w:jc w:val="both"/>
        <w:rPr>
          <w:rFonts w:ascii="Arial" w:hAnsi="Arial" w:cs="Arial"/>
          <w:b/>
          <w:bCs/>
          <w:caps/>
          <w:sz w:val="22"/>
          <w:szCs w:val="22"/>
        </w:rPr>
      </w:pPr>
    </w:p>
    <w:p w:rsidR="003D0CF5" w:rsidRDefault="003D0CF5" w:rsidP="003D0CF5">
      <w:pPr>
        <w:jc w:val="both"/>
        <w:rPr>
          <w:rFonts w:ascii="Arial" w:hAnsi="Arial" w:cs="Arial"/>
          <w:b/>
          <w:bCs/>
          <w:caps/>
          <w:sz w:val="22"/>
          <w:szCs w:val="22"/>
        </w:rPr>
      </w:pPr>
      <w:r>
        <w:rPr>
          <w:rFonts w:ascii="Arial" w:hAnsi="Arial" w:cs="Arial"/>
          <w:b/>
          <w:bCs/>
          <w:caps/>
          <w:sz w:val="22"/>
          <w:szCs w:val="22"/>
        </w:rPr>
        <w:t>ENCUENTROS PEDAGÓGICOS</w:t>
      </w:r>
    </w:p>
    <w:p w:rsidR="003D0CF5" w:rsidRDefault="003D0CF5" w:rsidP="003D0CF5">
      <w:pPr>
        <w:jc w:val="both"/>
        <w:rPr>
          <w:rFonts w:ascii="Arial" w:hAnsi="Arial" w:cs="Arial"/>
          <w:b/>
          <w:bCs/>
          <w:caps/>
          <w:sz w:val="22"/>
          <w:szCs w:val="22"/>
        </w:rPr>
      </w:pPr>
    </w:p>
    <w:p w:rsidR="003D0CF5" w:rsidRDefault="003D0CF5" w:rsidP="003D0CF5">
      <w:pPr>
        <w:jc w:val="both"/>
        <w:rPr>
          <w:rFonts w:ascii="Arial" w:hAnsi="Arial" w:cs="Arial"/>
          <w:b/>
          <w:bCs/>
          <w:caps/>
          <w:sz w:val="22"/>
          <w:szCs w:val="22"/>
        </w:rPr>
      </w:pPr>
      <w:r>
        <w:rPr>
          <w:rFonts w:ascii="Arial" w:hAnsi="Arial" w:cs="Arial"/>
          <w:b/>
          <w:bCs/>
          <w:caps/>
          <w:sz w:val="22"/>
          <w:szCs w:val="22"/>
        </w:rPr>
        <w:t>Ficha de Inscripicon: documento adjunto (anexo complementario)</w:t>
      </w:r>
    </w:p>
    <w:p w:rsidR="00023BBD" w:rsidRDefault="00023BBD" w:rsidP="00023BBD">
      <w:pPr>
        <w:jc w:val="both"/>
        <w:rPr>
          <w:rFonts w:ascii="Arial" w:hAnsi="Arial" w:cs="Arial"/>
          <w:b/>
          <w:bCs/>
          <w:caps/>
          <w:sz w:val="22"/>
          <w:szCs w:val="22"/>
        </w:rPr>
      </w:pPr>
    </w:p>
    <w:p w:rsidR="008611B6" w:rsidRDefault="003D0CF5" w:rsidP="00023BBD">
      <w:pPr>
        <w:jc w:val="both"/>
        <w:rPr>
          <w:rFonts w:ascii="Arial" w:hAnsi="Arial" w:cs="Arial"/>
          <w:b/>
          <w:bCs/>
          <w:caps/>
          <w:sz w:val="22"/>
          <w:szCs w:val="22"/>
        </w:rPr>
      </w:pPr>
      <w:r>
        <w:rPr>
          <w:rFonts w:ascii="Arial" w:hAnsi="Arial" w:cs="Arial"/>
          <w:b/>
          <w:bCs/>
          <w:caps/>
          <w:sz w:val="22"/>
          <w:szCs w:val="22"/>
        </w:rPr>
        <w:t>precios actividad pedagógica: 30.00€ para alumnos y 15.00€ para oyentes</w:t>
      </w:r>
    </w:p>
    <w:p w:rsidR="008611B6" w:rsidRDefault="008611B6" w:rsidP="00023BBD">
      <w:pPr>
        <w:jc w:val="both"/>
        <w:rPr>
          <w:rFonts w:ascii="Arial" w:hAnsi="Arial" w:cs="Arial"/>
          <w:b/>
          <w:bCs/>
          <w:caps/>
          <w:sz w:val="22"/>
          <w:szCs w:val="22"/>
        </w:rPr>
      </w:pPr>
    </w:p>
    <w:p w:rsidR="008611B6" w:rsidRDefault="008611B6" w:rsidP="00023BBD">
      <w:pPr>
        <w:jc w:val="both"/>
        <w:rPr>
          <w:rFonts w:ascii="Arial" w:hAnsi="Arial" w:cs="Arial"/>
          <w:b/>
          <w:bCs/>
          <w:caps/>
          <w:sz w:val="22"/>
          <w:szCs w:val="22"/>
        </w:rPr>
      </w:pPr>
    </w:p>
    <w:p w:rsidR="008611B6" w:rsidRDefault="008611B6" w:rsidP="00023BBD">
      <w:pPr>
        <w:jc w:val="both"/>
        <w:rPr>
          <w:rFonts w:ascii="Arial" w:hAnsi="Arial" w:cs="Arial"/>
          <w:b/>
          <w:bCs/>
          <w:caps/>
          <w:sz w:val="22"/>
          <w:szCs w:val="22"/>
        </w:rPr>
      </w:pPr>
    </w:p>
    <w:p w:rsidR="00023BBD" w:rsidRDefault="00023BBD" w:rsidP="00023BBD">
      <w:pPr>
        <w:jc w:val="both"/>
        <w:rPr>
          <w:rFonts w:ascii="Arial" w:hAnsi="Arial" w:cs="Arial"/>
          <w:b/>
          <w:bCs/>
          <w:caps/>
          <w:sz w:val="22"/>
          <w:szCs w:val="22"/>
        </w:rPr>
      </w:pPr>
      <w:r>
        <w:rPr>
          <w:rFonts w:ascii="Arial" w:hAnsi="Arial" w:cs="Arial"/>
          <w:b/>
          <w:bCs/>
          <w:caps/>
          <w:sz w:val="22"/>
          <w:szCs w:val="22"/>
        </w:rPr>
        <w:t xml:space="preserve">ORGANIZA: </w:t>
      </w:r>
    </w:p>
    <w:p w:rsidR="00023BBD" w:rsidRDefault="00023BBD" w:rsidP="00023BBD">
      <w:pPr>
        <w:jc w:val="both"/>
        <w:rPr>
          <w:rFonts w:ascii="Arial" w:hAnsi="Arial" w:cs="Arial"/>
          <w:b/>
          <w:bCs/>
          <w:caps/>
          <w:sz w:val="22"/>
          <w:szCs w:val="22"/>
        </w:rPr>
      </w:pPr>
    </w:p>
    <w:p w:rsidR="00023BBD" w:rsidRDefault="00023BBD" w:rsidP="00023BBD">
      <w:pPr>
        <w:spacing w:line="360" w:lineRule="auto"/>
        <w:jc w:val="both"/>
        <w:rPr>
          <w:rFonts w:ascii="Arial" w:hAnsi="Arial" w:cs="Arial"/>
          <w:bCs/>
          <w:sz w:val="22"/>
          <w:szCs w:val="22"/>
        </w:rPr>
      </w:pPr>
      <w:r>
        <w:rPr>
          <w:rFonts w:ascii="Arial" w:hAnsi="Arial" w:cs="Arial"/>
          <w:bCs/>
          <w:sz w:val="22"/>
          <w:szCs w:val="22"/>
        </w:rPr>
        <w:t>Ayuntamiento de Arenas de San Pedro</w:t>
      </w:r>
    </w:p>
    <w:p w:rsidR="00023BBD" w:rsidRDefault="00023BBD" w:rsidP="00023BBD">
      <w:pPr>
        <w:spacing w:line="360" w:lineRule="auto"/>
        <w:jc w:val="both"/>
        <w:rPr>
          <w:rFonts w:ascii="Arial" w:hAnsi="Arial" w:cs="Arial"/>
          <w:bCs/>
          <w:caps/>
          <w:sz w:val="22"/>
          <w:szCs w:val="22"/>
        </w:rPr>
      </w:pPr>
      <w:r>
        <w:rPr>
          <w:rFonts w:ascii="Arial" w:hAnsi="Arial" w:cs="Arial"/>
          <w:bCs/>
          <w:sz w:val="22"/>
          <w:szCs w:val="22"/>
        </w:rPr>
        <w:t>Diputacion de Avila</w:t>
      </w:r>
    </w:p>
    <w:p w:rsidR="00023BBD" w:rsidRDefault="00023BBD" w:rsidP="00023BBD">
      <w:pPr>
        <w:spacing w:line="360" w:lineRule="auto"/>
        <w:jc w:val="both"/>
        <w:rPr>
          <w:rFonts w:ascii="Arial" w:hAnsi="Arial" w:cs="Arial"/>
          <w:b/>
          <w:bCs/>
          <w:caps/>
          <w:sz w:val="22"/>
          <w:szCs w:val="22"/>
        </w:rPr>
      </w:pPr>
      <w:r>
        <w:rPr>
          <w:rFonts w:ascii="Arial" w:hAnsi="Arial" w:cs="Arial"/>
          <w:bCs/>
          <w:sz w:val="22"/>
          <w:szCs w:val="22"/>
        </w:rPr>
        <w:t>Asociación Luigi Boccherini</w:t>
      </w:r>
    </w:p>
    <w:p w:rsidR="00023BBD" w:rsidRPr="003D0CF5" w:rsidRDefault="00023BBD" w:rsidP="003D0CF5">
      <w:pPr>
        <w:spacing w:line="360" w:lineRule="auto"/>
        <w:jc w:val="both"/>
        <w:rPr>
          <w:rFonts w:ascii="Arial" w:hAnsi="Arial" w:cs="Arial"/>
          <w:bCs/>
          <w:sz w:val="22"/>
          <w:szCs w:val="22"/>
        </w:rPr>
      </w:pPr>
      <w:r>
        <w:rPr>
          <w:rFonts w:ascii="Arial" w:hAnsi="Arial" w:cs="Arial"/>
          <w:bCs/>
          <w:sz w:val="22"/>
          <w:szCs w:val="22"/>
        </w:rPr>
        <w:t>Y la colaboración de Asociación de Amigos del Palacio de la Mosquera y Asociación de Amigos de</w:t>
      </w:r>
      <w:r w:rsidR="003D0CF5">
        <w:rPr>
          <w:rFonts w:ascii="Arial" w:hAnsi="Arial" w:cs="Arial"/>
          <w:bCs/>
          <w:sz w:val="22"/>
          <w:szCs w:val="22"/>
        </w:rPr>
        <w:t>l Palacio de Boadilla del Monte. Escuelas Municipales de Música de varias localidades, sobre la que iremos informando.</w:t>
      </w:r>
      <w:r>
        <w:rPr>
          <w:rFonts w:ascii="Arial" w:hAnsi="Arial" w:cs="Arial"/>
          <w:bCs/>
          <w:sz w:val="22"/>
          <w:szCs w:val="22"/>
        </w:rPr>
        <w:t xml:space="preserve"> </w:t>
      </w:r>
    </w:p>
    <w:p w:rsidR="00023BBD" w:rsidRDefault="00023BBD" w:rsidP="00023BBD">
      <w:pPr>
        <w:jc w:val="both"/>
        <w:rPr>
          <w:rFonts w:ascii="Arial" w:hAnsi="Arial" w:cs="Arial"/>
          <w:b/>
          <w:bCs/>
          <w:caps/>
          <w:sz w:val="22"/>
          <w:szCs w:val="22"/>
        </w:rPr>
      </w:pPr>
    </w:p>
    <w:p w:rsidR="00023BBD" w:rsidRDefault="00023BBD" w:rsidP="00023BBD">
      <w:pPr>
        <w:jc w:val="both"/>
        <w:rPr>
          <w:rFonts w:ascii="Arial" w:hAnsi="Arial" w:cs="Arial"/>
          <w:b/>
          <w:bCs/>
          <w:caps/>
          <w:sz w:val="22"/>
          <w:szCs w:val="22"/>
        </w:rPr>
      </w:pPr>
    </w:p>
    <w:p w:rsidR="00023BBD" w:rsidRDefault="00023BBD" w:rsidP="00023BBD">
      <w:pPr>
        <w:spacing w:line="360" w:lineRule="auto"/>
        <w:jc w:val="both"/>
        <w:rPr>
          <w:rFonts w:ascii="Arial" w:hAnsi="Arial" w:cs="Arial"/>
          <w:bCs/>
          <w:sz w:val="22"/>
          <w:szCs w:val="22"/>
        </w:rPr>
      </w:pPr>
    </w:p>
    <w:p w:rsidR="008F11B0" w:rsidRPr="008611B6" w:rsidRDefault="008F11B0" w:rsidP="00023BBD">
      <w:pPr>
        <w:spacing w:line="360" w:lineRule="auto"/>
        <w:jc w:val="both"/>
        <w:rPr>
          <w:rFonts w:ascii="Arial" w:hAnsi="Arial" w:cs="Arial"/>
          <w:b/>
          <w:bCs/>
          <w:sz w:val="22"/>
          <w:szCs w:val="22"/>
        </w:rPr>
      </w:pPr>
      <w:r w:rsidRPr="008F11B0">
        <w:rPr>
          <w:rFonts w:ascii="Arial" w:hAnsi="Arial" w:cs="Arial"/>
          <w:b/>
          <w:bCs/>
          <w:sz w:val="22"/>
          <w:szCs w:val="22"/>
        </w:rPr>
        <w:t>PATROCINADORES:</w:t>
      </w:r>
    </w:p>
    <w:p w:rsidR="00023BBD" w:rsidRDefault="00023BBD" w:rsidP="00023BBD">
      <w:pPr>
        <w:spacing w:line="360" w:lineRule="auto"/>
        <w:jc w:val="both"/>
        <w:rPr>
          <w:rFonts w:ascii="Arial" w:hAnsi="Arial" w:cs="Arial"/>
          <w:bCs/>
          <w:sz w:val="22"/>
          <w:szCs w:val="22"/>
        </w:rPr>
      </w:pPr>
    </w:p>
    <w:p w:rsidR="003D0CF5" w:rsidRDefault="003D0CF5" w:rsidP="00023BBD">
      <w:pPr>
        <w:spacing w:line="360" w:lineRule="auto"/>
        <w:jc w:val="both"/>
        <w:rPr>
          <w:rFonts w:ascii="Arial" w:hAnsi="Arial" w:cs="Arial"/>
          <w:bCs/>
          <w:sz w:val="22"/>
          <w:szCs w:val="22"/>
        </w:rPr>
      </w:pPr>
    </w:p>
    <w:p w:rsidR="003D0CF5" w:rsidRDefault="003D0CF5" w:rsidP="00023BBD">
      <w:pPr>
        <w:spacing w:line="360" w:lineRule="auto"/>
        <w:jc w:val="both"/>
        <w:rPr>
          <w:rFonts w:ascii="Arial" w:hAnsi="Arial" w:cs="Arial"/>
          <w:bCs/>
          <w:sz w:val="22"/>
          <w:szCs w:val="22"/>
        </w:rPr>
      </w:pPr>
    </w:p>
    <w:p w:rsidR="00EE23AF" w:rsidRDefault="00EE23AF" w:rsidP="00023BBD">
      <w:pPr>
        <w:spacing w:line="360" w:lineRule="auto"/>
        <w:jc w:val="both"/>
        <w:rPr>
          <w:rFonts w:ascii="Arial" w:hAnsi="Arial" w:cs="Arial"/>
          <w:bCs/>
          <w:sz w:val="22"/>
          <w:szCs w:val="22"/>
        </w:rPr>
      </w:pPr>
    </w:p>
    <w:p w:rsidR="00EE23AF" w:rsidRDefault="00EE23AF" w:rsidP="00023BBD">
      <w:pPr>
        <w:spacing w:line="360" w:lineRule="auto"/>
        <w:jc w:val="both"/>
        <w:rPr>
          <w:rFonts w:ascii="Arial" w:hAnsi="Arial" w:cs="Arial"/>
          <w:bCs/>
          <w:sz w:val="22"/>
          <w:szCs w:val="22"/>
        </w:rPr>
      </w:pPr>
    </w:p>
    <w:p w:rsidR="00EE23AF" w:rsidRDefault="00EE23AF" w:rsidP="00023BBD">
      <w:pPr>
        <w:spacing w:line="360" w:lineRule="auto"/>
        <w:jc w:val="both"/>
        <w:rPr>
          <w:rFonts w:ascii="Arial" w:hAnsi="Arial" w:cs="Arial"/>
          <w:bCs/>
          <w:sz w:val="22"/>
          <w:szCs w:val="22"/>
        </w:rPr>
      </w:pPr>
    </w:p>
    <w:p w:rsidR="00EE23AF" w:rsidRDefault="00EE23AF" w:rsidP="00023BBD">
      <w:pPr>
        <w:spacing w:line="360" w:lineRule="auto"/>
        <w:jc w:val="both"/>
        <w:rPr>
          <w:rFonts w:ascii="Arial" w:hAnsi="Arial" w:cs="Arial"/>
          <w:bCs/>
          <w:sz w:val="22"/>
          <w:szCs w:val="22"/>
        </w:rPr>
      </w:pPr>
    </w:p>
    <w:p w:rsidR="00EE23AF" w:rsidRDefault="00EE23AF" w:rsidP="00023BBD">
      <w:pPr>
        <w:spacing w:line="360" w:lineRule="auto"/>
        <w:jc w:val="both"/>
        <w:rPr>
          <w:rFonts w:ascii="Arial" w:hAnsi="Arial" w:cs="Arial"/>
          <w:bCs/>
          <w:sz w:val="22"/>
          <w:szCs w:val="22"/>
        </w:rPr>
      </w:pPr>
    </w:p>
    <w:p w:rsidR="00EE23AF" w:rsidRDefault="00EE23AF" w:rsidP="00023BBD">
      <w:pPr>
        <w:spacing w:line="360" w:lineRule="auto"/>
        <w:jc w:val="both"/>
        <w:rPr>
          <w:rFonts w:ascii="Arial" w:hAnsi="Arial" w:cs="Arial"/>
          <w:bCs/>
          <w:sz w:val="22"/>
          <w:szCs w:val="22"/>
        </w:rPr>
      </w:pPr>
    </w:p>
    <w:p w:rsidR="00EE23AF" w:rsidRDefault="00EE23AF" w:rsidP="00023BBD">
      <w:pPr>
        <w:spacing w:line="360" w:lineRule="auto"/>
        <w:jc w:val="both"/>
        <w:rPr>
          <w:rFonts w:ascii="Arial" w:hAnsi="Arial" w:cs="Arial"/>
          <w:bCs/>
          <w:sz w:val="22"/>
          <w:szCs w:val="22"/>
        </w:rPr>
      </w:pPr>
    </w:p>
    <w:p w:rsidR="00EE23AF" w:rsidRDefault="00EE23AF" w:rsidP="00023BBD">
      <w:pPr>
        <w:spacing w:line="360" w:lineRule="auto"/>
        <w:jc w:val="both"/>
        <w:rPr>
          <w:rFonts w:ascii="Arial" w:hAnsi="Arial" w:cs="Arial"/>
          <w:bCs/>
          <w:sz w:val="22"/>
          <w:szCs w:val="22"/>
        </w:rPr>
      </w:pPr>
    </w:p>
    <w:p w:rsidR="003D0CF5" w:rsidRDefault="003D0CF5" w:rsidP="00023BBD">
      <w:pPr>
        <w:spacing w:line="360" w:lineRule="auto"/>
        <w:jc w:val="both"/>
        <w:rPr>
          <w:rFonts w:ascii="Arial" w:hAnsi="Arial" w:cs="Arial"/>
          <w:bCs/>
          <w:sz w:val="22"/>
          <w:szCs w:val="22"/>
        </w:rPr>
      </w:pPr>
    </w:p>
    <w:p w:rsidR="00023BBD" w:rsidRDefault="00023BBD" w:rsidP="00023BBD">
      <w:pPr>
        <w:spacing w:line="360" w:lineRule="auto"/>
        <w:jc w:val="both"/>
        <w:rPr>
          <w:rFonts w:ascii="Arial" w:hAnsi="Arial" w:cs="Arial"/>
          <w:bCs/>
          <w:sz w:val="22"/>
          <w:szCs w:val="22"/>
        </w:rPr>
      </w:pPr>
      <w:r>
        <w:rPr>
          <w:rFonts w:ascii="Arial" w:hAnsi="Arial" w:cs="Arial"/>
          <w:bCs/>
          <w:sz w:val="22"/>
          <w:szCs w:val="22"/>
        </w:rPr>
        <w:t>Presenta: Carina Ferrer</w:t>
      </w:r>
    </w:p>
    <w:p w:rsidR="00023BBD" w:rsidRDefault="00023BBD" w:rsidP="00023BBD">
      <w:pPr>
        <w:spacing w:line="360" w:lineRule="auto"/>
        <w:jc w:val="both"/>
        <w:rPr>
          <w:rFonts w:ascii="Arial" w:hAnsi="Arial" w:cs="Arial"/>
          <w:bCs/>
          <w:sz w:val="22"/>
          <w:szCs w:val="22"/>
        </w:rPr>
      </w:pPr>
      <w:r>
        <w:rPr>
          <w:rFonts w:ascii="Arial" w:hAnsi="Arial" w:cs="Arial"/>
          <w:bCs/>
          <w:sz w:val="22"/>
          <w:szCs w:val="22"/>
        </w:rPr>
        <w:t xml:space="preserve">Madrid, </w:t>
      </w:r>
      <w:r w:rsidR="003D0CF5">
        <w:rPr>
          <w:rFonts w:ascii="Arial" w:hAnsi="Arial" w:cs="Arial"/>
          <w:bCs/>
          <w:sz w:val="22"/>
          <w:szCs w:val="22"/>
        </w:rPr>
        <w:t>29</w:t>
      </w:r>
      <w:r w:rsidR="008F11B0">
        <w:rPr>
          <w:rFonts w:ascii="Arial" w:hAnsi="Arial" w:cs="Arial"/>
          <w:bCs/>
          <w:sz w:val="22"/>
          <w:szCs w:val="22"/>
        </w:rPr>
        <w:t xml:space="preserve"> de abril </w:t>
      </w:r>
      <w:r>
        <w:rPr>
          <w:rFonts w:ascii="Arial" w:hAnsi="Arial" w:cs="Arial"/>
          <w:bCs/>
          <w:sz w:val="22"/>
          <w:szCs w:val="22"/>
        </w:rPr>
        <w:t>de 2013</w:t>
      </w:r>
    </w:p>
    <w:p w:rsidR="00023BBD" w:rsidRDefault="00023BBD" w:rsidP="00023BBD"/>
    <w:p w:rsidR="00023BBD" w:rsidRDefault="00023BBD" w:rsidP="00023BBD"/>
    <w:p w:rsidR="00023BBD" w:rsidRDefault="00023BBD" w:rsidP="00023BBD"/>
    <w:p w:rsidR="00023BBD" w:rsidRDefault="00023BBD" w:rsidP="00023BBD"/>
    <w:p w:rsidR="00023BBD" w:rsidRDefault="00023BBD" w:rsidP="00023BBD"/>
    <w:p w:rsidR="00241274" w:rsidRDefault="00241274"/>
    <w:sectPr w:rsidR="00241274" w:rsidSect="0024127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66C57"/>
    <w:multiLevelType w:val="hybridMultilevel"/>
    <w:tmpl w:val="13B8F8F8"/>
    <w:lvl w:ilvl="0" w:tplc="312AA3B0">
      <w:numFmt w:val="bullet"/>
      <w:lvlText w:val=""/>
      <w:lvlJc w:val="left"/>
      <w:pPr>
        <w:ind w:left="720" w:hanging="360"/>
      </w:pPr>
      <w:rPr>
        <w:rFonts w:ascii="Symbol" w:eastAsia="Times New Roman" w:hAnsi="Symbo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2B27405E"/>
    <w:multiLevelType w:val="hybridMultilevel"/>
    <w:tmpl w:val="130625CC"/>
    <w:lvl w:ilvl="0" w:tplc="925E94FC">
      <w:start w:val="2"/>
      <w:numFmt w:val="bullet"/>
      <w:lvlText w:val="-"/>
      <w:lvlJc w:val="left"/>
      <w:pPr>
        <w:tabs>
          <w:tab w:val="num" w:pos="786"/>
        </w:tabs>
        <w:ind w:left="786" w:hanging="360"/>
      </w:pPr>
      <w:rPr>
        <w:rFonts w:ascii="Arial" w:eastAsia="Times New Roman" w:hAnsi="Arial" w:cs="Aria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023BBD"/>
    <w:rsid w:val="00023BBD"/>
    <w:rsid w:val="00175C90"/>
    <w:rsid w:val="00241274"/>
    <w:rsid w:val="003411FC"/>
    <w:rsid w:val="003775B4"/>
    <w:rsid w:val="00392A9B"/>
    <w:rsid w:val="003D0CF5"/>
    <w:rsid w:val="004A6D11"/>
    <w:rsid w:val="00502A68"/>
    <w:rsid w:val="006B02C0"/>
    <w:rsid w:val="0073217D"/>
    <w:rsid w:val="00765FF0"/>
    <w:rsid w:val="007A5C4D"/>
    <w:rsid w:val="008611B6"/>
    <w:rsid w:val="008769BC"/>
    <w:rsid w:val="008F11B0"/>
    <w:rsid w:val="00A76369"/>
    <w:rsid w:val="00BD25C1"/>
    <w:rsid w:val="00CE1732"/>
    <w:rsid w:val="00D57C62"/>
    <w:rsid w:val="00D675DB"/>
    <w:rsid w:val="00D83FD7"/>
    <w:rsid w:val="00EE23AF"/>
    <w:rsid w:val="00F846DE"/>
    <w:rsid w:val="00F867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BB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3BBD"/>
    <w:pPr>
      <w:ind w:left="708"/>
    </w:pPr>
  </w:style>
  <w:style w:type="character" w:styleId="Hipervnculo">
    <w:name w:val="Hyperlink"/>
    <w:basedOn w:val="Fuentedeprrafopredeter"/>
    <w:uiPriority w:val="99"/>
    <w:unhideWhenUsed/>
    <w:rsid w:val="004A6D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528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ago82@hotmail.com" TargetMode="External"/><Relationship Id="rId5" Type="http://schemas.openxmlformats.org/officeDocument/2006/relationships/hyperlink" Target="mailto:imago82@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889</Words>
  <Characters>4891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Carina</cp:lastModifiedBy>
  <cp:revision>7</cp:revision>
  <cp:lastPrinted>2013-05-02T08:26:00Z</cp:lastPrinted>
  <dcterms:created xsi:type="dcterms:W3CDTF">2013-04-16T17:28:00Z</dcterms:created>
  <dcterms:modified xsi:type="dcterms:W3CDTF">2013-05-02T08:27:00Z</dcterms:modified>
</cp:coreProperties>
</file>